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428" w:rsidRPr="00765653" w:rsidRDefault="00DA2428" w:rsidP="00DA2428">
      <w:pPr>
        <w:spacing w:after="0" w:line="240" w:lineRule="auto"/>
        <w:rPr>
          <w:rFonts w:ascii="Arial" w:eastAsia="Times New Roman" w:hAnsi="Arial" w:cs="Arial"/>
          <w:color w:val="000000"/>
          <w:sz w:val="24"/>
          <w:szCs w:val="24"/>
          <w:lang w:eastAsia="pt-BR"/>
        </w:rPr>
      </w:pPr>
      <w:bookmarkStart w:id="0" w:name="_GoBack"/>
      <w:bookmarkEnd w:id="0"/>
      <w:r w:rsidRPr="00765653">
        <w:rPr>
          <w:rFonts w:ascii="Arial" w:eastAsia="Times New Roman" w:hAnsi="Arial" w:cs="Arial"/>
          <w:color w:val="000000"/>
          <w:sz w:val="24"/>
          <w:szCs w:val="24"/>
          <w:lang w:eastAsia="pt-BR"/>
        </w:rPr>
        <w:t>ESCOLA BÁSICA MUNICIPAL</w:t>
      </w:r>
      <w:r w:rsidR="00935A09" w:rsidRPr="00765653">
        <w:rPr>
          <w:rFonts w:ascii="Arial" w:eastAsia="Times New Roman" w:hAnsi="Arial" w:cs="Arial"/>
          <w:color w:val="000000"/>
          <w:sz w:val="24"/>
          <w:szCs w:val="24"/>
          <w:lang w:eastAsia="pt-BR"/>
        </w:rPr>
        <w:t xml:space="preserve"> A</w:t>
      </w:r>
      <w:r w:rsidRPr="00765653">
        <w:rPr>
          <w:rFonts w:ascii="Arial" w:eastAsia="Times New Roman" w:hAnsi="Arial" w:cs="Arial"/>
          <w:color w:val="000000"/>
          <w:sz w:val="24"/>
          <w:szCs w:val="24"/>
          <w:lang w:eastAsia="pt-BR"/>
        </w:rPr>
        <w:t>LBERTO BORDIN.</w:t>
      </w:r>
    </w:p>
    <w:p w:rsidR="00DA2428" w:rsidRPr="00765653" w:rsidRDefault="00DA2428" w:rsidP="00DA2428">
      <w:pPr>
        <w:spacing w:after="0" w:line="240" w:lineRule="auto"/>
        <w:rPr>
          <w:rFonts w:ascii="Arial" w:eastAsia="Times New Roman" w:hAnsi="Arial" w:cs="Arial"/>
          <w:color w:val="000000"/>
          <w:sz w:val="24"/>
          <w:szCs w:val="24"/>
          <w:lang w:eastAsia="pt-BR"/>
        </w:rPr>
      </w:pPr>
      <w:r w:rsidRPr="00765653">
        <w:rPr>
          <w:rFonts w:ascii="Arial" w:eastAsia="Times New Roman" w:hAnsi="Arial" w:cs="Arial"/>
          <w:color w:val="000000"/>
          <w:sz w:val="24"/>
          <w:szCs w:val="24"/>
          <w:lang w:eastAsia="pt-BR"/>
        </w:rPr>
        <w:t>DISCIPLINA: ARTES</w:t>
      </w:r>
    </w:p>
    <w:p w:rsidR="00DA2428" w:rsidRPr="00765653" w:rsidRDefault="00DA2428" w:rsidP="00DA2428">
      <w:pPr>
        <w:spacing w:after="0" w:line="240" w:lineRule="auto"/>
        <w:rPr>
          <w:rFonts w:ascii="Arial" w:eastAsia="Times New Roman" w:hAnsi="Arial" w:cs="Arial"/>
          <w:color w:val="000000"/>
          <w:sz w:val="24"/>
          <w:szCs w:val="24"/>
          <w:lang w:eastAsia="pt-BR"/>
        </w:rPr>
      </w:pPr>
      <w:r w:rsidRPr="00765653">
        <w:rPr>
          <w:rFonts w:ascii="Arial" w:eastAsia="Times New Roman" w:hAnsi="Arial" w:cs="Arial"/>
          <w:color w:val="000000"/>
          <w:sz w:val="24"/>
          <w:szCs w:val="24"/>
          <w:lang w:eastAsia="pt-BR"/>
        </w:rPr>
        <w:t xml:space="preserve">PROFESSORA: ELISÂNGELA MASQUIO.    </w:t>
      </w:r>
    </w:p>
    <w:p w:rsidR="00DA2428" w:rsidRPr="00765653" w:rsidRDefault="00DA2428" w:rsidP="00DA2428">
      <w:pPr>
        <w:spacing w:after="0" w:line="240" w:lineRule="auto"/>
        <w:rPr>
          <w:rFonts w:ascii="Arial" w:hAnsi="Arial" w:cs="Arial"/>
          <w:color w:val="000000"/>
          <w:sz w:val="24"/>
          <w:szCs w:val="24"/>
        </w:rPr>
      </w:pPr>
      <w:r w:rsidRPr="00765653">
        <w:rPr>
          <w:rFonts w:ascii="Arial" w:eastAsia="Times New Roman" w:hAnsi="Arial" w:cs="Arial"/>
          <w:color w:val="000000"/>
          <w:sz w:val="24"/>
          <w:szCs w:val="24"/>
          <w:lang w:eastAsia="pt-BR"/>
        </w:rPr>
        <w:t xml:space="preserve">ALUNO:_____________________________________ </w:t>
      </w:r>
      <w:r w:rsidR="001D1D62" w:rsidRPr="00765653">
        <w:rPr>
          <w:rFonts w:ascii="Arial" w:hAnsi="Arial" w:cs="Arial"/>
          <w:color w:val="000000"/>
          <w:sz w:val="24"/>
          <w:szCs w:val="24"/>
        </w:rPr>
        <w:t>5</w:t>
      </w:r>
      <w:r w:rsidRPr="00765653">
        <w:rPr>
          <w:rFonts w:ascii="Arial" w:hAnsi="Arial" w:cs="Arial"/>
          <w:color w:val="000000"/>
          <w:sz w:val="24"/>
          <w:szCs w:val="24"/>
        </w:rPr>
        <w:t xml:space="preserve">°ANO </w:t>
      </w:r>
    </w:p>
    <w:p w:rsidR="00765653" w:rsidRDefault="00765653" w:rsidP="00DA2428">
      <w:pPr>
        <w:spacing w:after="0" w:line="240" w:lineRule="auto"/>
        <w:rPr>
          <w:rFonts w:ascii="Arial" w:hAnsi="Arial" w:cs="Arial"/>
          <w:color w:val="000000"/>
        </w:rPr>
      </w:pPr>
    </w:p>
    <w:p w:rsidR="00765653" w:rsidRPr="00DA2428" w:rsidRDefault="00765653" w:rsidP="00DA2428">
      <w:pPr>
        <w:spacing w:after="0" w:line="240" w:lineRule="auto"/>
        <w:rPr>
          <w:rFonts w:ascii="Arial" w:hAnsi="Arial" w:cs="Arial"/>
          <w:color w:val="000000"/>
        </w:rPr>
      </w:pPr>
    </w:p>
    <w:p w:rsidR="00E76F08" w:rsidRDefault="006D1B59" w:rsidP="00E76F08">
      <w:pPr>
        <w:rPr>
          <w:rFonts w:ascii="Arial" w:hAnsi="Arial" w:cs="Arial"/>
          <w:b/>
          <w:color w:val="000000"/>
          <w:sz w:val="24"/>
          <w:szCs w:val="24"/>
        </w:rPr>
      </w:pPr>
      <w:r w:rsidRPr="00D758A2">
        <w:rPr>
          <w:rFonts w:ascii="Arial" w:eastAsia="SimSun" w:hAnsi="Arial" w:cs="Arial"/>
          <w:b/>
          <w:color w:val="000000"/>
          <w:kern w:val="2"/>
          <w:sz w:val="24"/>
          <w:szCs w:val="24"/>
        </w:rPr>
        <w:t xml:space="preserve">ATIVIDADES PEDAGÓGICAS NÃO PRESENCIAIS - </w:t>
      </w:r>
      <w:r w:rsidR="00E76F08" w:rsidRPr="00B76E53">
        <w:rPr>
          <w:rFonts w:ascii="Arial" w:hAnsi="Arial" w:cs="Arial"/>
          <w:b/>
          <w:color w:val="000000"/>
          <w:sz w:val="24"/>
          <w:szCs w:val="24"/>
        </w:rPr>
        <w:t>PERÍODO 03/11 À 20/11. 12° ETAPA</w:t>
      </w:r>
    </w:p>
    <w:p w:rsidR="00E76F08" w:rsidRPr="00B76E53" w:rsidRDefault="00E76F08" w:rsidP="00E76F08">
      <w:pPr>
        <w:rPr>
          <w:rFonts w:ascii="Arial" w:eastAsia="SimSun" w:hAnsi="Arial" w:cs="Arial"/>
          <w:b/>
          <w:color w:val="000000"/>
          <w:kern w:val="2"/>
          <w:sz w:val="24"/>
          <w:szCs w:val="24"/>
        </w:rPr>
      </w:pPr>
    </w:p>
    <w:p w:rsidR="00E76F08" w:rsidRPr="005D6ACB" w:rsidRDefault="00E76F08" w:rsidP="005D6ACB">
      <w:pPr>
        <w:pStyle w:val="PargrafodaLista"/>
        <w:numPr>
          <w:ilvl w:val="0"/>
          <w:numId w:val="2"/>
        </w:numPr>
        <w:suppressAutoHyphens/>
        <w:rPr>
          <w:rFonts w:ascii="Arial" w:eastAsia="Times New Roman" w:hAnsi="Arial" w:cs="Arial"/>
          <w:b/>
          <w:color w:val="333333"/>
          <w:kern w:val="2"/>
          <w:sz w:val="24"/>
          <w:szCs w:val="24"/>
          <w:lang w:eastAsia="pt-BR"/>
        </w:rPr>
      </w:pPr>
      <w:r w:rsidRPr="005D6ACB">
        <w:rPr>
          <w:rFonts w:ascii="Arial" w:eastAsia="Times New Roman" w:hAnsi="Arial" w:cs="Arial"/>
          <w:b/>
          <w:color w:val="333333"/>
          <w:kern w:val="2"/>
          <w:sz w:val="24"/>
          <w:szCs w:val="24"/>
          <w:lang w:eastAsia="pt-BR"/>
        </w:rPr>
        <w:t>TEXTURAS:</w:t>
      </w:r>
    </w:p>
    <w:p w:rsidR="00626CF5" w:rsidRDefault="00626CF5">
      <w:pPr>
        <w:rPr>
          <w:rFonts w:ascii="Arial" w:hAnsi="Arial" w:cs="Arial"/>
          <w:sz w:val="24"/>
          <w:szCs w:val="24"/>
        </w:rPr>
      </w:pPr>
      <w:r w:rsidRPr="00626CF5">
        <w:rPr>
          <w:rFonts w:ascii="Arial" w:hAnsi="Arial" w:cs="Arial"/>
          <w:sz w:val="24"/>
          <w:szCs w:val="24"/>
        </w:rPr>
        <w:t xml:space="preserve">Textura, nas artes plásticas, é o elemento visual que expressa </w:t>
      </w:r>
      <w:proofErr w:type="gramStart"/>
      <w:r w:rsidRPr="00626CF5">
        <w:rPr>
          <w:rFonts w:ascii="Arial" w:hAnsi="Arial" w:cs="Arial"/>
          <w:sz w:val="24"/>
          <w:szCs w:val="24"/>
        </w:rPr>
        <w:t>a</w:t>
      </w:r>
      <w:proofErr w:type="gramEnd"/>
      <w:r w:rsidRPr="00626CF5">
        <w:rPr>
          <w:rFonts w:ascii="Arial" w:hAnsi="Arial" w:cs="Arial"/>
          <w:sz w:val="24"/>
          <w:szCs w:val="24"/>
        </w:rPr>
        <w:t xml:space="preserve"> qualidade tátil das superf</w:t>
      </w:r>
      <w:r>
        <w:rPr>
          <w:rFonts w:ascii="Arial" w:hAnsi="Arial" w:cs="Arial"/>
          <w:sz w:val="24"/>
          <w:szCs w:val="24"/>
        </w:rPr>
        <w:t>ícies dos objetos</w:t>
      </w:r>
      <w:r w:rsidRPr="00626CF5">
        <w:rPr>
          <w:rFonts w:ascii="Arial" w:hAnsi="Arial" w:cs="Arial"/>
          <w:sz w:val="24"/>
          <w:szCs w:val="24"/>
        </w:rPr>
        <w:t>. A palavra textura tem origem no ato de tecer. Existem várias classificações para a textura, segundo diferentes autores que tratam do assunto.</w:t>
      </w:r>
    </w:p>
    <w:p w:rsidR="00626CF5" w:rsidRDefault="00626CF5">
      <w:pPr>
        <w:rPr>
          <w:rFonts w:ascii="Arial" w:hAnsi="Arial" w:cs="Arial"/>
          <w:sz w:val="24"/>
          <w:szCs w:val="24"/>
        </w:rPr>
      </w:pPr>
      <w:r w:rsidRPr="00626CF5">
        <w:rPr>
          <w:rFonts w:ascii="Arial" w:hAnsi="Arial" w:cs="Arial"/>
          <w:sz w:val="24"/>
          <w:szCs w:val="24"/>
        </w:rPr>
        <w:t xml:space="preserve"> Para começar, ela pode ser classificada como </w:t>
      </w:r>
      <w:r w:rsidRPr="00626CF5">
        <w:rPr>
          <w:rFonts w:ascii="Arial" w:hAnsi="Arial" w:cs="Arial"/>
          <w:b/>
          <w:sz w:val="24"/>
          <w:szCs w:val="24"/>
        </w:rPr>
        <w:t>natural</w:t>
      </w:r>
      <w:r w:rsidRPr="00626CF5">
        <w:rPr>
          <w:rFonts w:ascii="Arial" w:hAnsi="Arial" w:cs="Arial"/>
          <w:sz w:val="24"/>
          <w:szCs w:val="24"/>
        </w:rPr>
        <w:t xml:space="preserve">: quando encontrada na natureza ou </w:t>
      </w:r>
      <w:r w:rsidRPr="00626CF5">
        <w:rPr>
          <w:rFonts w:ascii="Arial" w:hAnsi="Arial" w:cs="Arial"/>
          <w:b/>
          <w:sz w:val="24"/>
          <w:szCs w:val="24"/>
        </w:rPr>
        <w:t>artificial</w:t>
      </w:r>
      <w:r w:rsidRPr="00626CF5">
        <w:rPr>
          <w:rFonts w:ascii="Arial" w:hAnsi="Arial" w:cs="Arial"/>
          <w:sz w:val="24"/>
          <w:szCs w:val="24"/>
        </w:rPr>
        <w:t xml:space="preserve">: quando produzida pelo ser humano (simula texturas naturais ou cria novas texturas). </w:t>
      </w:r>
    </w:p>
    <w:p w:rsidR="00626CF5" w:rsidRDefault="00626CF5">
      <w:pPr>
        <w:rPr>
          <w:rFonts w:ascii="Arial" w:hAnsi="Arial" w:cs="Arial"/>
          <w:color w:val="000000"/>
          <w:sz w:val="24"/>
          <w:szCs w:val="24"/>
        </w:rPr>
      </w:pPr>
      <w:r w:rsidRPr="00626CF5">
        <w:rPr>
          <w:rFonts w:ascii="Arial" w:hAnsi="Arial" w:cs="Arial"/>
          <w:sz w:val="24"/>
          <w:szCs w:val="24"/>
        </w:rPr>
        <w:t xml:space="preserve">O homem também simula texturas naturais em suas vestimentas (como é o caso dos soldados camuflados). As texturas podem também ser divididas em visuais óticas e táteis. </w:t>
      </w:r>
      <w:r w:rsidRPr="00626CF5">
        <w:rPr>
          <w:rFonts w:ascii="Arial" w:hAnsi="Arial" w:cs="Arial"/>
          <w:b/>
          <w:sz w:val="24"/>
          <w:szCs w:val="24"/>
        </w:rPr>
        <w:t>A textura visual</w:t>
      </w:r>
      <w:r w:rsidRPr="00626CF5">
        <w:rPr>
          <w:rFonts w:ascii="Arial" w:hAnsi="Arial" w:cs="Arial"/>
          <w:sz w:val="24"/>
          <w:szCs w:val="24"/>
        </w:rPr>
        <w:t xml:space="preserve"> ou ótica possui apenas qualidades óticas. Ela simula as texturas táteis. Ex.: Uma pintura que crie o efeito da maciez de uma pétala de rosa, ou o pelo do cachorrinho. A </w:t>
      </w:r>
      <w:r w:rsidRPr="00626CF5">
        <w:rPr>
          <w:rFonts w:ascii="Arial" w:hAnsi="Arial" w:cs="Arial"/>
          <w:b/>
          <w:sz w:val="24"/>
          <w:szCs w:val="24"/>
        </w:rPr>
        <w:t>textura tátil</w:t>
      </w:r>
      <w:r w:rsidRPr="00626CF5">
        <w:rPr>
          <w:rFonts w:ascii="Arial" w:hAnsi="Arial" w:cs="Arial"/>
          <w:sz w:val="24"/>
          <w:szCs w:val="24"/>
        </w:rPr>
        <w:t xml:space="preserve"> possui tanto qualidades visuais quanto táteis. Existe textura tátil em todas as superfícies e esta nós podemos realmente sentir através do toque ou do contato com nossa pele. Nas artes gráficas pode ser reproduzidas através de desenhos, pinturas, impressões, fotografia, etc. Podemos representar as texturas em forma de trama de sinais, pontos, traços, manchas com os quais se realizam as mais variadas atividades gráficas e artísticas.</w:t>
      </w:r>
    </w:p>
    <w:p w:rsid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r>
        <w:rPr>
          <w:noProof/>
          <w:lang w:eastAsia="pt-BR"/>
        </w:rPr>
        <w:drawing>
          <wp:inline distT="0" distB="0" distL="0" distR="0" wp14:anchorId="60B341B8" wp14:editId="71341586">
            <wp:extent cx="6543675" cy="36671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197" t="26283" r="41908" b="54381"/>
                    <a:stretch/>
                  </pic:blipFill>
                  <pic:spPr bwMode="auto">
                    <a:xfrm>
                      <a:off x="0" y="0"/>
                      <a:ext cx="6548948" cy="3670080"/>
                    </a:xfrm>
                    <a:prstGeom prst="rect">
                      <a:avLst/>
                    </a:prstGeom>
                    <a:ln>
                      <a:noFill/>
                    </a:ln>
                    <a:extLst>
                      <a:ext uri="{53640926-AAD7-44D8-BBD7-CCE9431645EC}">
                        <a14:shadowObscured xmlns:a14="http://schemas.microsoft.com/office/drawing/2010/main"/>
                      </a:ext>
                    </a:extLst>
                  </pic:spPr>
                </pic:pic>
              </a:graphicData>
            </a:graphic>
          </wp:inline>
        </w:drawing>
      </w:r>
    </w:p>
    <w:p w:rsidR="00626CF5" w:rsidRDefault="00626CF5">
      <w:pPr>
        <w:rPr>
          <w:rFonts w:ascii="Arial" w:hAnsi="Arial" w:cs="Arial"/>
          <w:color w:val="000000"/>
          <w:sz w:val="24"/>
          <w:szCs w:val="24"/>
        </w:rPr>
      </w:pPr>
    </w:p>
    <w:p w:rsidR="00626CF5" w:rsidRPr="005D6ACB" w:rsidRDefault="00626CF5" w:rsidP="005D6ACB">
      <w:pPr>
        <w:pStyle w:val="PargrafodaLista"/>
        <w:numPr>
          <w:ilvl w:val="0"/>
          <w:numId w:val="2"/>
        </w:numPr>
        <w:rPr>
          <w:rFonts w:ascii="Arial" w:hAnsi="Arial" w:cs="Arial"/>
          <w:sz w:val="24"/>
          <w:szCs w:val="24"/>
        </w:rPr>
      </w:pPr>
      <w:r w:rsidRPr="005D6ACB">
        <w:rPr>
          <w:rFonts w:ascii="Arial" w:hAnsi="Arial" w:cs="Arial"/>
          <w:sz w:val="24"/>
          <w:szCs w:val="24"/>
        </w:rPr>
        <w:lastRenderedPageBreak/>
        <w:t xml:space="preserve">Uma técnica conhecida é a </w:t>
      </w:r>
      <w:r w:rsidRPr="005D6ACB">
        <w:rPr>
          <w:rFonts w:ascii="Arial" w:hAnsi="Arial" w:cs="Arial"/>
          <w:b/>
          <w:sz w:val="24"/>
          <w:szCs w:val="24"/>
        </w:rPr>
        <w:t>FROTAGEM</w:t>
      </w:r>
      <w:r w:rsidRPr="005D6ACB">
        <w:rPr>
          <w:rFonts w:ascii="Arial" w:hAnsi="Arial" w:cs="Arial"/>
          <w:sz w:val="24"/>
          <w:szCs w:val="24"/>
        </w:rPr>
        <w:t xml:space="preserve"> (técnica de copiar a textura). Consiste em colocar uma folha de papel sobre uma superfície áspera, que contém alguma textura, e esfregá-la, pressionando a com um</w:t>
      </w:r>
      <w:proofErr w:type="gramStart"/>
      <w:r w:rsidRPr="005D6ACB">
        <w:rPr>
          <w:rFonts w:ascii="Arial" w:hAnsi="Arial" w:cs="Arial"/>
          <w:sz w:val="24"/>
          <w:szCs w:val="24"/>
        </w:rPr>
        <w:t xml:space="preserve">  </w:t>
      </w:r>
      <w:proofErr w:type="gramEnd"/>
      <w:r w:rsidRPr="005D6ACB">
        <w:rPr>
          <w:rFonts w:ascii="Arial" w:hAnsi="Arial" w:cs="Arial"/>
          <w:sz w:val="24"/>
          <w:szCs w:val="24"/>
        </w:rPr>
        <w:t>giz de cera, grafite ou lápis de cor, por exemplo, para que a textura apareça na folha. No campo da arte, essa técnica foi usada pela a primeira vez pelo o pintor, desenhista, escultor e escritor alemão Max Ernest (1891 – 1976).</w:t>
      </w:r>
    </w:p>
    <w:p w:rsidR="00626CF5" w:rsidRP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r>
        <w:rPr>
          <w:noProof/>
          <w:lang w:eastAsia="pt-BR"/>
        </w:rPr>
        <w:drawing>
          <wp:inline distT="0" distB="0" distL="0" distR="0" wp14:anchorId="7E49FFD1" wp14:editId="06A7D10B">
            <wp:extent cx="5257799" cy="292417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838" t="40181" r="26960" b="33232"/>
                    <a:stretch/>
                  </pic:blipFill>
                  <pic:spPr bwMode="auto">
                    <a:xfrm>
                      <a:off x="0" y="0"/>
                      <a:ext cx="5262035" cy="2926531"/>
                    </a:xfrm>
                    <a:prstGeom prst="rect">
                      <a:avLst/>
                    </a:prstGeom>
                    <a:ln>
                      <a:noFill/>
                    </a:ln>
                    <a:extLst>
                      <a:ext uri="{53640926-AAD7-44D8-BBD7-CCE9431645EC}">
                        <a14:shadowObscured xmlns:a14="http://schemas.microsoft.com/office/drawing/2010/main"/>
                      </a:ext>
                    </a:extLst>
                  </pic:spPr>
                </pic:pic>
              </a:graphicData>
            </a:graphic>
          </wp:inline>
        </w:drawing>
      </w:r>
    </w:p>
    <w:p w:rsidR="00626CF5" w:rsidRDefault="00626CF5">
      <w:pPr>
        <w:rPr>
          <w:rFonts w:ascii="Arial" w:hAnsi="Arial" w:cs="Arial"/>
          <w:color w:val="000000"/>
          <w:sz w:val="24"/>
          <w:szCs w:val="24"/>
        </w:rPr>
      </w:pPr>
    </w:p>
    <w:p w:rsidR="00626CF5" w:rsidRDefault="00626CF5">
      <w:pPr>
        <w:rPr>
          <w:rFonts w:ascii="Arial" w:hAnsi="Arial" w:cs="Arial"/>
          <w:sz w:val="24"/>
          <w:szCs w:val="24"/>
        </w:rPr>
      </w:pPr>
      <w:r w:rsidRPr="00626CF5">
        <w:rPr>
          <w:rFonts w:ascii="Arial" w:hAnsi="Arial" w:cs="Arial"/>
          <w:sz w:val="24"/>
          <w:szCs w:val="24"/>
        </w:rPr>
        <w:t xml:space="preserve">Vamos fazer a atividade com a técnica da </w:t>
      </w:r>
      <w:r w:rsidRPr="00626CF5">
        <w:rPr>
          <w:rFonts w:ascii="Arial" w:hAnsi="Arial" w:cs="Arial"/>
          <w:b/>
          <w:sz w:val="24"/>
          <w:szCs w:val="24"/>
        </w:rPr>
        <w:t>FROTAGEM</w:t>
      </w:r>
      <w:r w:rsidRPr="00626CF5">
        <w:rPr>
          <w:rFonts w:ascii="Arial" w:hAnsi="Arial" w:cs="Arial"/>
          <w:sz w:val="24"/>
          <w:szCs w:val="24"/>
        </w:rPr>
        <w:t>.</w:t>
      </w:r>
    </w:p>
    <w:p w:rsidR="00626CF5" w:rsidRDefault="00626CF5">
      <w:pPr>
        <w:rPr>
          <w:rFonts w:ascii="Arial" w:hAnsi="Arial" w:cs="Arial"/>
          <w:sz w:val="24"/>
          <w:szCs w:val="24"/>
        </w:rPr>
      </w:pPr>
      <w:r w:rsidRPr="00626CF5">
        <w:rPr>
          <w:rFonts w:ascii="Arial" w:hAnsi="Arial" w:cs="Arial"/>
          <w:sz w:val="24"/>
          <w:szCs w:val="24"/>
        </w:rPr>
        <w:t xml:space="preserve">(Em </w:t>
      </w:r>
      <w:proofErr w:type="spellStart"/>
      <w:r w:rsidRPr="00626CF5">
        <w:rPr>
          <w:rFonts w:ascii="Arial" w:hAnsi="Arial" w:cs="Arial"/>
          <w:sz w:val="24"/>
          <w:szCs w:val="24"/>
        </w:rPr>
        <w:t>frânces</w:t>
      </w:r>
      <w:proofErr w:type="spellEnd"/>
      <w:r w:rsidRPr="00626CF5">
        <w:rPr>
          <w:rFonts w:ascii="Arial" w:hAnsi="Arial" w:cs="Arial"/>
          <w:sz w:val="24"/>
          <w:szCs w:val="24"/>
        </w:rPr>
        <w:t xml:space="preserve"> “</w:t>
      </w:r>
      <w:proofErr w:type="spellStart"/>
      <w:r w:rsidRPr="00626CF5">
        <w:rPr>
          <w:rFonts w:ascii="Arial" w:hAnsi="Arial" w:cs="Arial"/>
          <w:sz w:val="24"/>
          <w:szCs w:val="24"/>
        </w:rPr>
        <w:t>Frotter</w:t>
      </w:r>
      <w:proofErr w:type="spellEnd"/>
      <w:r w:rsidRPr="00626CF5">
        <w:rPr>
          <w:rFonts w:ascii="Arial" w:hAnsi="Arial" w:cs="Arial"/>
          <w:sz w:val="24"/>
          <w:szCs w:val="24"/>
        </w:rPr>
        <w:t xml:space="preserve">” </w:t>
      </w:r>
      <w:proofErr w:type="spellStart"/>
      <w:r w:rsidRPr="00626CF5">
        <w:rPr>
          <w:rFonts w:ascii="Arial" w:hAnsi="Arial" w:cs="Arial"/>
          <w:sz w:val="24"/>
          <w:szCs w:val="24"/>
        </w:rPr>
        <w:t>Frottage</w:t>
      </w:r>
      <w:proofErr w:type="spellEnd"/>
      <w:r w:rsidRPr="00626CF5">
        <w:rPr>
          <w:rFonts w:ascii="Arial" w:hAnsi="Arial" w:cs="Arial"/>
          <w:sz w:val="24"/>
          <w:szCs w:val="24"/>
        </w:rPr>
        <w:t>)</w:t>
      </w:r>
    </w:p>
    <w:p w:rsidR="00626CF5" w:rsidRDefault="00626CF5">
      <w:pPr>
        <w:rPr>
          <w:rFonts w:ascii="Arial" w:hAnsi="Arial" w:cs="Arial"/>
          <w:sz w:val="24"/>
          <w:szCs w:val="24"/>
        </w:rPr>
      </w:pPr>
      <w:r w:rsidRPr="00626CF5">
        <w:rPr>
          <w:rFonts w:ascii="Arial" w:hAnsi="Arial" w:cs="Arial"/>
          <w:sz w:val="24"/>
          <w:szCs w:val="24"/>
        </w:rPr>
        <w:t xml:space="preserve"> (Em português </w:t>
      </w:r>
      <w:proofErr w:type="spellStart"/>
      <w:r w:rsidRPr="00626CF5">
        <w:rPr>
          <w:rFonts w:ascii="Arial" w:hAnsi="Arial" w:cs="Arial"/>
          <w:sz w:val="24"/>
          <w:szCs w:val="24"/>
        </w:rPr>
        <w:t>Frotagem</w:t>
      </w:r>
      <w:proofErr w:type="spellEnd"/>
      <w:r w:rsidRPr="00626CF5">
        <w:rPr>
          <w:rFonts w:ascii="Arial" w:hAnsi="Arial" w:cs="Arial"/>
          <w:sz w:val="24"/>
          <w:szCs w:val="24"/>
        </w:rPr>
        <w:t xml:space="preserve"> "friccionar"). Uma espécie de estampa no papel. </w:t>
      </w:r>
    </w:p>
    <w:p w:rsidR="00626CF5" w:rsidRDefault="00626CF5">
      <w:pPr>
        <w:rPr>
          <w:rFonts w:ascii="Arial" w:hAnsi="Arial" w:cs="Arial"/>
          <w:sz w:val="24"/>
          <w:szCs w:val="24"/>
        </w:rPr>
      </w:pPr>
      <w:r w:rsidRPr="00626CF5">
        <w:rPr>
          <w:rFonts w:ascii="Arial" w:hAnsi="Arial" w:cs="Arial"/>
          <w:sz w:val="24"/>
          <w:szCs w:val="24"/>
        </w:rPr>
        <w:t xml:space="preserve"> Para praticar essa técnica, você vai precisar:</w:t>
      </w:r>
    </w:p>
    <w:p w:rsidR="00626CF5" w:rsidRDefault="00626CF5">
      <w:pPr>
        <w:rPr>
          <w:rFonts w:ascii="Arial" w:hAnsi="Arial" w:cs="Arial"/>
          <w:sz w:val="24"/>
          <w:szCs w:val="24"/>
        </w:rPr>
      </w:pPr>
      <w:r w:rsidRPr="00626CF5">
        <w:rPr>
          <w:rFonts w:ascii="Arial" w:hAnsi="Arial" w:cs="Arial"/>
          <w:sz w:val="24"/>
          <w:szCs w:val="24"/>
        </w:rPr>
        <w:t xml:space="preserve"> </w:t>
      </w:r>
      <w:r w:rsidRPr="00626CF5">
        <w:rPr>
          <w:rFonts w:ascii="Arial" w:hAnsi="Arial" w:cs="Arial"/>
          <w:sz w:val="24"/>
          <w:szCs w:val="24"/>
        </w:rPr>
        <w:sym w:font="Symbol" w:char="F0B7"/>
      </w:r>
      <w:r w:rsidRPr="00626CF5">
        <w:rPr>
          <w:rFonts w:ascii="Arial" w:hAnsi="Arial" w:cs="Arial"/>
          <w:sz w:val="24"/>
          <w:szCs w:val="24"/>
        </w:rPr>
        <w:t xml:space="preserve"> Giz de cera, lápis grafite ou lápis de cor</w:t>
      </w:r>
      <w:r w:rsidR="000235F1">
        <w:rPr>
          <w:rFonts w:ascii="Arial" w:hAnsi="Arial" w:cs="Arial"/>
          <w:sz w:val="24"/>
          <w:szCs w:val="24"/>
        </w:rPr>
        <w:t>.</w:t>
      </w:r>
    </w:p>
    <w:p w:rsidR="00626CF5" w:rsidRDefault="00626CF5">
      <w:pPr>
        <w:rPr>
          <w:rFonts w:ascii="Arial" w:hAnsi="Arial" w:cs="Arial"/>
          <w:color w:val="000000"/>
          <w:sz w:val="24"/>
          <w:szCs w:val="24"/>
        </w:rPr>
      </w:pPr>
      <w:r w:rsidRPr="00626CF5">
        <w:rPr>
          <w:rFonts w:ascii="Arial" w:hAnsi="Arial" w:cs="Arial"/>
          <w:sz w:val="24"/>
          <w:szCs w:val="24"/>
        </w:rPr>
        <w:t xml:space="preserve">Objetos que tenham relevo (folhas, guardanapos, tampas com relevo, clips, </w:t>
      </w:r>
      <w:proofErr w:type="gramStart"/>
      <w:r w:rsidRPr="00626CF5">
        <w:rPr>
          <w:rFonts w:ascii="Arial" w:hAnsi="Arial" w:cs="Arial"/>
          <w:sz w:val="24"/>
          <w:szCs w:val="24"/>
        </w:rPr>
        <w:t>moedas .</w:t>
      </w:r>
      <w:proofErr w:type="gramEnd"/>
      <w:r w:rsidRPr="00626CF5">
        <w:rPr>
          <w:rFonts w:ascii="Arial" w:hAnsi="Arial" w:cs="Arial"/>
          <w:sz w:val="24"/>
          <w:szCs w:val="24"/>
        </w:rPr>
        <w:t>.</w:t>
      </w:r>
    </w:p>
    <w:p w:rsidR="00626CF5" w:rsidRDefault="00626CF5">
      <w:pPr>
        <w:rPr>
          <w:rFonts w:ascii="Arial" w:hAnsi="Arial" w:cs="Arial"/>
          <w:color w:val="000000"/>
          <w:sz w:val="24"/>
          <w:szCs w:val="24"/>
        </w:rPr>
      </w:pPr>
      <w:r w:rsidRPr="00626CF5">
        <w:rPr>
          <w:rFonts w:ascii="Arial" w:hAnsi="Arial" w:cs="Arial"/>
          <w:sz w:val="24"/>
          <w:szCs w:val="24"/>
        </w:rPr>
        <w:t>É muito simples conseguir o efeito desejado. Basta pegar a folha de papel, colocar em cima do objeto e então “friccionar” o giz ou o lápis na folha.</w:t>
      </w:r>
    </w:p>
    <w:p w:rsidR="000235F1" w:rsidRDefault="000235F1">
      <w:pPr>
        <w:rPr>
          <w:noProof/>
          <w:lang w:eastAsia="pt-BR"/>
        </w:rPr>
      </w:pPr>
      <w:r>
        <w:rPr>
          <w:noProof/>
          <w:lang w:eastAsia="pt-BR"/>
        </w:rPr>
        <w:t xml:space="preserve">         </w:t>
      </w:r>
      <w:r w:rsidR="00626CF5">
        <w:rPr>
          <w:noProof/>
          <w:lang w:eastAsia="pt-BR"/>
        </w:rPr>
        <w:t xml:space="preserve"> </w:t>
      </w:r>
    </w:p>
    <w:p w:rsidR="00626CF5" w:rsidRDefault="00626CF5">
      <w:pPr>
        <w:rPr>
          <w:rFonts w:ascii="Arial" w:hAnsi="Arial" w:cs="Arial"/>
          <w:color w:val="000000"/>
          <w:sz w:val="24"/>
          <w:szCs w:val="24"/>
        </w:rPr>
      </w:pPr>
      <w:r>
        <w:rPr>
          <w:noProof/>
          <w:lang w:eastAsia="pt-BR"/>
        </w:rPr>
        <w:t xml:space="preserve">   </w:t>
      </w:r>
      <w:r>
        <w:rPr>
          <w:noProof/>
          <w:lang w:eastAsia="pt-BR"/>
        </w:rPr>
        <w:drawing>
          <wp:inline distT="0" distB="0" distL="0" distR="0" wp14:anchorId="2B703790" wp14:editId="2D3E0CBF">
            <wp:extent cx="2000250" cy="17430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388" t="30212" r="39021" b="46223"/>
                    <a:stretch/>
                  </pic:blipFill>
                  <pic:spPr bwMode="auto">
                    <a:xfrm>
                      <a:off x="0" y="0"/>
                      <a:ext cx="2001863" cy="1744481"/>
                    </a:xfrm>
                    <a:prstGeom prst="rect">
                      <a:avLst/>
                    </a:prstGeom>
                    <a:ln>
                      <a:noFill/>
                    </a:ln>
                    <a:extLst>
                      <a:ext uri="{53640926-AAD7-44D8-BBD7-CCE9431645EC}">
                        <a14:shadowObscured xmlns:a14="http://schemas.microsoft.com/office/drawing/2010/main"/>
                      </a:ext>
                    </a:extLst>
                  </pic:spPr>
                </pic:pic>
              </a:graphicData>
            </a:graphic>
          </wp:inline>
        </w:drawing>
      </w:r>
      <w:r w:rsidR="000235F1">
        <w:rPr>
          <w:noProof/>
          <w:lang w:eastAsia="pt-BR"/>
        </w:rPr>
        <w:drawing>
          <wp:inline distT="0" distB="0" distL="0" distR="0" wp14:anchorId="713E6924" wp14:editId="02547D8C">
            <wp:extent cx="1724025" cy="168592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696" t="22054" r="52212" b="64351"/>
                    <a:stretch/>
                  </pic:blipFill>
                  <pic:spPr bwMode="auto">
                    <a:xfrm>
                      <a:off x="0" y="0"/>
                      <a:ext cx="1724025" cy="1685924"/>
                    </a:xfrm>
                    <a:prstGeom prst="rect">
                      <a:avLst/>
                    </a:prstGeom>
                    <a:ln>
                      <a:noFill/>
                    </a:ln>
                    <a:extLst>
                      <a:ext uri="{53640926-AAD7-44D8-BBD7-CCE9431645EC}">
                        <a14:shadowObscured xmlns:a14="http://schemas.microsoft.com/office/drawing/2010/main"/>
                      </a:ext>
                    </a:extLst>
                  </pic:spPr>
                </pic:pic>
              </a:graphicData>
            </a:graphic>
          </wp:inline>
        </w:drawing>
      </w:r>
    </w:p>
    <w:p w:rsidR="00626CF5" w:rsidRPr="005D6ACB" w:rsidRDefault="00686880" w:rsidP="005D6ACB">
      <w:pPr>
        <w:pStyle w:val="PargrafodaLista"/>
        <w:numPr>
          <w:ilvl w:val="0"/>
          <w:numId w:val="2"/>
        </w:numPr>
        <w:rPr>
          <w:rFonts w:ascii="Arial" w:hAnsi="Arial" w:cs="Arial"/>
          <w:sz w:val="24"/>
          <w:szCs w:val="24"/>
        </w:rPr>
      </w:pPr>
      <w:r>
        <w:rPr>
          <w:rFonts w:ascii="Arial" w:hAnsi="Arial" w:cs="Arial"/>
          <w:sz w:val="24"/>
          <w:szCs w:val="24"/>
        </w:rPr>
        <w:lastRenderedPageBreak/>
        <w:t>Crie um desenho</w:t>
      </w:r>
      <w:proofErr w:type="gramStart"/>
      <w:r>
        <w:rPr>
          <w:rFonts w:ascii="Arial" w:hAnsi="Arial" w:cs="Arial"/>
          <w:sz w:val="24"/>
          <w:szCs w:val="24"/>
        </w:rPr>
        <w:t xml:space="preserve"> </w:t>
      </w:r>
      <w:r w:rsidR="00626CF5" w:rsidRPr="005D6ACB">
        <w:rPr>
          <w:rFonts w:ascii="Arial" w:hAnsi="Arial" w:cs="Arial"/>
          <w:sz w:val="24"/>
          <w:szCs w:val="24"/>
        </w:rPr>
        <w:t xml:space="preserve"> </w:t>
      </w:r>
      <w:proofErr w:type="gramEnd"/>
      <w:r w:rsidR="00626CF5" w:rsidRPr="005D6ACB">
        <w:rPr>
          <w:rFonts w:ascii="Arial" w:hAnsi="Arial" w:cs="Arial"/>
          <w:sz w:val="24"/>
          <w:szCs w:val="24"/>
        </w:rPr>
        <w:t>(um conjunto harmonioso de texturas, com várias cores), inspirados nas obras de Max Ernest, descobrindo as texturas com vários objetos.</w:t>
      </w:r>
    </w:p>
    <w:p w:rsidR="00C41C5F" w:rsidRDefault="00C41C5F">
      <w:pPr>
        <w:rPr>
          <w:rFonts w:ascii="Arial" w:hAnsi="Arial" w:cs="Arial"/>
          <w:color w:val="000000"/>
          <w:sz w:val="24"/>
          <w:szCs w:val="24"/>
        </w:rPr>
      </w:pPr>
    </w:p>
    <w:p w:rsidR="00626CF5" w:rsidRDefault="00626CF5">
      <w:pPr>
        <w:rPr>
          <w:rFonts w:ascii="Arial" w:hAnsi="Arial" w:cs="Arial"/>
          <w:color w:val="000000"/>
          <w:sz w:val="24"/>
          <w:szCs w:val="24"/>
        </w:rPr>
      </w:pPr>
      <w:r>
        <w:rPr>
          <w:rFonts w:ascii="Arial" w:hAnsi="Arial" w:cs="Arial"/>
          <w:noProof/>
          <w:color w:val="000000"/>
          <w:sz w:val="24"/>
          <w:szCs w:val="24"/>
          <w:lang w:eastAsia="pt-BR"/>
        </w:rPr>
        <mc:AlternateContent>
          <mc:Choice Requires="wps">
            <w:drawing>
              <wp:anchor distT="0" distB="0" distL="114300" distR="114300" simplePos="0" relativeHeight="251659264" behindDoc="0" locked="0" layoutInCell="1" allowOverlap="1" wp14:anchorId="5ED50920" wp14:editId="2DCBF99A">
                <wp:simplePos x="0" y="0"/>
                <wp:positionH relativeFrom="column">
                  <wp:posOffset>28575</wp:posOffset>
                </wp:positionH>
                <wp:positionV relativeFrom="paragraph">
                  <wp:posOffset>160654</wp:posOffset>
                </wp:positionV>
                <wp:extent cx="6543675" cy="7991475"/>
                <wp:effectExtent l="0" t="0" r="28575" b="28575"/>
                <wp:wrapNone/>
                <wp:docPr id="15" name="Retângulo 15"/>
                <wp:cNvGraphicFramePr/>
                <a:graphic xmlns:a="http://schemas.openxmlformats.org/drawingml/2006/main">
                  <a:graphicData uri="http://schemas.microsoft.com/office/word/2010/wordprocessingShape">
                    <wps:wsp>
                      <wps:cNvSpPr/>
                      <wps:spPr>
                        <a:xfrm>
                          <a:off x="0" y="0"/>
                          <a:ext cx="6543675" cy="799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26CF5" w:rsidRDefault="00626CF5" w:rsidP="00626C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5" o:spid="_x0000_s1026" style="position:absolute;margin-left:2.25pt;margin-top:12.65pt;width:515.25pt;height:6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" fillcolor="white [3201]" strokecolor="black [3213]" strokeweight="2pt">
                <v:textbox>
                  <w:txbxContent>
                    <w:p w:rsidR="00626CF5" w:rsidRDefault="00626CF5" w:rsidP="00626CF5"/>
                  </w:txbxContent>
                </v:textbox>
              </v:rect>
            </w:pict>
          </mc:Fallback>
        </mc:AlternateContent>
      </w:r>
    </w:p>
    <w:p w:rsid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p>
    <w:p w:rsidR="00626CF5" w:rsidRDefault="00626CF5">
      <w:pPr>
        <w:rPr>
          <w:rFonts w:ascii="Arial" w:hAnsi="Arial" w:cs="Arial"/>
          <w:color w:val="000000"/>
          <w:sz w:val="24"/>
          <w:szCs w:val="24"/>
        </w:rPr>
      </w:pPr>
    </w:p>
    <w:p w:rsidR="00626CF5" w:rsidRPr="00E76F08" w:rsidRDefault="00626CF5">
      <w:pPr>
        <w:rPr>
          <w:rFonts w:ascii="Arial" w:hAnsi="Arial" w:cs="Arial"/>
          <w:color w:val="000000"/>
          <w:sz w:val="24"/>
          <w:szCs w:val="24"/>
        </w:rPr>
      </w:pPr>
    </w:p>
    <w:sectPr w:rsidR="00626CF5" w:rsidRPr="00E76F08" w:rsidSect="00DA24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872F4"/>
    <w:multiLevelType w:val="multilevel"/>
    <w:tmpl w:val="7B50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AF4B16"/>
    <w:multiLevelType w:val="hybridMultilevel"/>
    <w:tmpl w:val="B1B87D7E"/>
    <w:lvl w:ilvl="0" w:tplc="C598EC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428"/>
    <w:rsid w:val="000235F1"/>
    <w:rsid w:val="00094D19"/>
    <w:rsid w:val="000A0F6F"/>
    <w:rsid w:val="000B337C"/>
    <w:rsid w:val="0010600A"/>
    <w:rsid w:val="00160EF0"/>
    <w:rsid w:val="001D1D62"/>
    <w:rsid w:val="002B00F1"/>
    <w:rsid w:val="003912CA"/>
    <w:rsid w:val="00391D5A"/>
    <w:rsid w:val="004338BE"/>
    <w:rsid w:val="00526019"/>
    <w:rsid w:val="005D6ACB"/>
    <w:rsid w:val="00626CF5"/>
    <w:rsid w:val="00686880"/>
    <w:rsid w:val="006B1186"/>
    <w:rsid w:val="006B1624"/>
    <w:rsid w:val="006D1B59"/>
    <w:rsid w:val="00764EE7"/>
    <w:rsid w:val="00765653"/>
    <w:rsid w:val="007B23F3"/>
    <w:rsid w:val="00812D30"/>
    <w:rsid w:val="008726FC"/>
    <w:rsid w:val="00935A09"/>
    <w:rsid w:val="009F5282"/>
    <w:rsid w:val="00A401BE"/>
    <w:rsid w:val="00AB14B4"/>
    <w:rsid w:val="00B36984"/>
    <w:rsid w:val="00B70C4B"/>
    <w:rsid w:val="00B80BCD"/>
    <w:rsid w:val="00C34F7C"/>
    <w:rsid w:val="00C41C5F"/>
    <w:rsid w:val="00C6239B"/>
    <w:rsid w:val="00CA22B7"/>
    <w:rsid w:val="00D005A6"/>
    <w:rsid w:val="00D46969"/>
    <w:rsid w:val="00DA2428"/>
    <w:rsid w:val="00E05337"/>
    <w:rsid w:val="00E76F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4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70C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0C4B"/>
    <w:rPr>
      <w:rFonts w:ascii="Tahoma" w:hAnsi="Tahoma" w:cs="Tahoma"/>
      <w:sz w:val="16"/>
      <w:szCs w:val="16"/>
    </w:rPr>
  </w:style>
  <w:style w:type="paragraph" w:styleId="PargrafodaLista">
    <w:name w:val="List Paragraph"/>
    <w:basedOn w:val="Normal"/>
    <w:uiPriority w:val="34"/>
    <w:qFormat/>
    <w:rsid w:val="005D6A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4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70C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0C4B"/>
    <w:rPr>
      <w:rFonts w:ascii="Tahoma" w:hAnsi="Tahoma" w:cs="Tahoma"/>
      <w:sz w:val="16"/>
      <w:szCs w:val="16"/>
    </w:rPr>
  </w:style>
  <w:style w:type="paragraph" w:styleId="PargrafodaLista">
    <w:name w:val="List Paragraph"/>
    <w:basedOn w:val="Normal"/>
    <w:uiPriority w:val="34"/>
    <w:qFormat/>
    <w:rsid w:val="005D6A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7342">
      <w:bodyDiv w:val="1"/>
      <w:marLeft w:val="0"/>
      <w:marRight w:val="0"/>
      <w:marTop w:val="0"/>
      <w:marBottom w:val="0"/>
      <w:divBdr>
        <w:top w:val="none" w:sz="0" w:space="0" w:color="auto"/>
        <w:left w:val="none" w:sz="0" w:space="0" w:color="auto"/>
        <w:bottom w:val="none" w:sz="0" w:space="0" w:color="auto"/>
        <w:right w:val="none" w:sz="0" w:space="0" w:color="auto"/>
      </w:divBdr>
      <w:divsChild>
        <w:div w:id="412436527">
          <w:marLeft w:val="0"/>
          <w:marRight w:val="0"/>
          <w:marTop w:val="195"/>
          <w:marBottom w:val="195"/>
          <w:divBdr>
            <w:top w:val="none" w:sz="0" w:space="0" w:color="auto"/>
            <w:left w:val="none" w:sz="0" w:space="0" w:color="auto"/>
            <w:bottom w:val="none" w:sz="0" w:space="0" w:color="auto"/>
            <w:right w:val="none" w:sz="0" w:space="0" w:color="auto"/>
          </w:divBdr>
          <w:divsChild>
            <w:div w:id="890312546">
              <w:marLeft w:val="0"/>
              <w:marRight w:val="0"/>
              <w:marTop w:val="0"/>
              <w:marBottom w:val="0"/>
              <w:divBdr>
                <w:top w:val="none" w:sz="0" w:space="0" w:color="auto"/>
                <w:left w:val="none" w:sz="0" w:space="0" w:color="auto"/>
                <w:bottom w:val="none" w:sz="0" w:space="0" w:color="auto"/>
                <w:right w:val="none" w:sz="0" w:space="0" w:color="auto"/>
              </w:divBdr>
              <w:divsChild>
                <w:div w:id="1174027520">
                  <w:marLeft w:val="0"/>
                  <w:marRight w:val="0"/>
                  <w:marTop w:val="0"/>
                  <w:marBottom w:val="0"/>
                  <w:divBdr>
                    <w:top w:val="none" w:sz="0" w:space="0" w:color="auto"/>
                    <w:left w:val="none" w:sz="0" w:space="0" w:color="auto"/>
                    <w:bottom w:val="none" w:sz="0" w:space="0" w:color="auto"/>
                    <w:right w:val="none" w:sz="0" w:space="0" w:color="auto"/>
                  </w:divBdr>
                  <w:divsChild>
                    <w:div w:id="16448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48381">
          <w:marLeft w:val="0"/>
          <w:marRight w:val="0"/>
          <w:marTop w:val="0"/>
          <w:marBottom w:val="0"/>
          <w:divBdr>
            <w:top w:val="none" w:sz="0" w:space="0" w:color="auto"/>
            <w:left w:val="none" w:sz="0" w:space="0" w:color="auto"/>
            <w:bottom w:val="none" w:sz="0" w:space="0" w:color="auto"/>
            <w:right w:val="none" w:sz="0" w:space="0" w:color="auto"/>
          </w:divBdr>
          <w:divsChild>
            <w:div w:id="510725909">
              <w:marLeft w:val="0"/>
              <w:marRight w:val="0"/>
              <w:marTop w:val="105"/>
              <w:marBottom w:val="0"/>
              <w:divBdr>
                <w:top w:val="none" w:sz="0" w:space="0" w:color="auto"/>
                <w:left w:val="none" w:sz="0" w:space="0" w:color="auto"/>
                <w:bottom w:val="none" w:sz="0" w:space="0" w:color="auto"/>
                <w:right w:val="none" w:sz="0" w:space="0" w:color="auto"/>
              </w:divBdr>
              <w:divsChild>
                <w:div w:id="15091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3168">
          <w:marLeft w:val="0"/>
          <w:marRight w:val="0"/>
          <w:marTop w:val="0"/>
          <w:marBottom w:val="0"/>
          <w:divBdr>
            <w:top w:val="none" w:sz="0" w:space="0" w:color="auto"/>
            <w:left w:val="none" w:sz="0" w:space="0" w:color="auto"/>
            <w:bottom w:val="none" w:sz="0" w:space="0" w:color="auto"/>
            <w:right w:val="none" w:sz="0" w:space="0" w:color="auto"/>
          </w:divBdr>
          <w:divsChild>
            <w:div w:id="1273048641">
              <w:marLeft w:val="0"/>
              <w:marRight w:val="0"/>
              <w:marTop w:val="105"/>
              <w:marBottom w:val="0"/>
              <w:divBdr>
                <w:top w:val="none" w:sz="0" w:space="0" w:color="auto"/>
                <w:left w:val="none" w:sz="0" w:space="0" w:color="auto"/>
                <w:bottom w:val="none" w:sz="0" w:space="0" w:color="auto"/>
                <w:right w:val="none" w:sz="0" w:space="0" w:color="auto"/>
              </w:divBdr>
              <w:divsChild>
                <w:div w:id="9189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37925">
          <w:marLeft w:val="0"/>
          <w:marRight w:val="0"/>
          <w:marTop w:val="0"/>
          <w:marBottom w:val="0"/>
          <w:divBdr>
            <w:top w:val="none" w:sz="0" w:space="0" w:color="auto"/>
            <w:left w:val="none" w:sz="0" w:space="0" w:color="auto"/>
            <w:bottom w:val="none" w:sz="0" w:space="0" w:color="auto"/>
            <w:right w:val="none" w:sz="0" w:space="0" w:color="auto"/>
          </w:divBdr>
          <w:divsChild>
            <w:div w:id="570623356">
              <w:marLeft w:val="0"/>
              <w:marRight w:val="0"/>
              <w:marTop w:val="105"/>
              <w:marBottom w:val="0"/>
              <w:divBdr>
                <w:top w:val="none" w:sz="0" w:space="0" w:color="auto"/>
                <w:left w:val="none" w:sz="0" w:space="0" w:color="auto"/>
                <w:bottom w:val="none" w:sz="0" w:space="0" w:color="auto"/>
                <w:right w:val="none" w:sz="0" w:space="0" w:color="auto"/>
              </w:divBdr>
              <w:divsChild>
                <w:div w:id="10954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4201">
          <w:marLeft w:val="0"/>
          <w:marRight w:val="0"/>
          <w:marTop w:val="0"/>
          <w:marBottom w:val="0"/>
          <w:divBdr>
            <w:top w:val="none" w:sz="0" w:space="0" w:color="auto"/>
            <w:left w:val="none" w:sz="0" w:space="0" w:color="auto"/>
            <w:bottom w:val="none" w:sz="0" w:space="0" w:color="auto"/>
            <w:right w:val="none" w:sz="0" w:space="0" w:color="auto"/>
          </w:divBdr>
          <w:divsChild>
            <w:div w:id="707488430">
              <w:marLeft w:val="0"/>
              <w:marRight w:val="0"/>
              <w:marTop w:val="105"/>
              <w:marBottom w:val="0"/>
              <w:divBdr>
                <w:top w:val="none" w:sz="0" w:space="0" w:color="auto"/>
                <w:left w:val="none" w:sz="0" w:space="0" w:color="auto"/>
                <w:bottom w:val="none" w:sz="0" w:space="0" w:color="auto"/>
                <w:right w:val="none" w:sz="0" w:space="0" w:color="auto"/>
              </w:divBdr>
              <w:divsChild>
                <w:div w:id="4512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37003">
      <w:bodyDiv w:val="1"/>
      <w:marLeft w:val="0"/>
      <w:marRight w:val="0"/>
      <w:marTop w:val="0"/>
      <w:marBottom w:val="0"/>
      <w:divBdr>
        <w:top w:val="none" w:sz="0" w:space="0" w:color="auto"/>
        <w:left w:val="none" w:sz="0" w:space="0" w:color="auto"/>
        <w:bottom w:val="none" w:sz="0" w:space="0" w:color="auto"/>
        <w:right w:val="none" w:sz="0" w:space="0" w:color="auto"/>
      </w:divBdr>
      <w:divsChild>
        <w:div w:id="601034914">
          <w:marLeft w:val="0"/>
          <w:marRight w:val="0"/>
          <w:marTop w:val="225"/>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2171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c:creator>
  <cp:lastModifiedBy>tati</cp:lastModifiedBy>
  <cp:revision>2</cp:revision>
  <cp:lastPrinted>2020-10-22T11:28:00Z</cp:lastPrinted>
  <dcterms:created xsi:type="dcterms:W3CDTF">2020-11-03T10:24:00Z</dcterms:created>
  <dcterms:modified xsi:type="dcterms:W3CDTF">2020-11-03T10:24:00Z</dcterms:modified>
</cp:coreProperties>
</file>