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37C35" w14:textId="77777777" w:rsidR="00201610" w:rsidRDefault="00201610" w:rsidP="002016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86C283" w14:textId="1DDAAE43" w:rsidR="00F37859" w:rsidRPr="00F37859" w:rsidRDefault="00F37859" w:rsidP="00F3785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2EE0FD86" w14:textId="77777777" w:rsidR="00F37859" w:rsidRPr="00F37859" w:rsidRDefault="00F37859" w:rsidP="00F37859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F37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REGULAMENTO DO 4º CONCURSO DE DECORAÇÃO NATALINA “BRILHA JABORÁ” – 2025</w:t>
      </w:r>
    </w:p>
    <w:p w14:paraId="086AC0AB" w14:textId="7F6D7F2B" w:rsidR="00F37859" w:rsidRDefault="00F37859" w:rsidP="00F3785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3C1672B5" w14:textId="48DAD9BE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Secretaria de Educação, por meio da Coordenadoria de Cultura do Município de Jaborá/SC, torna público o presente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Regulamento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do 4º Concurso de Decoração Natalina “Brilha Jaborá” – 2025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que estabelece normas, critérios e condições para participação, conforme segue.</w:t>
      </w:r>
    </w:p>
    <w:p w14:paraId="443B51C3" w14:textId="4B82052E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32BC6EA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1. DISPOSIÇÕES PRELIMINARES</w:t>
      </w:r>
    </w:p>
    <w:p w14:paraId="21A92DBC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Concurso de Decoração Natalina “Brilha Jaborá” – 2025 tem caráter cultural e artístico, sendo realizado no âmbito do Município de Jaborá/SC.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concurso possui abrangência municipal e é organizado pela Secretaria de Educação, por meio da Coordenadoria de Cultura.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01EE853E" w14:textId="0E10480F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1.3.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participação é voluntária e gratuita.</w:t>
      </w:r>
    </w:p>
    <w:p w14:paraId="367A5D50" w14:textId="0EE037AD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F5A8BFA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 DOS OBJETIVOS</w:t>
      </w:r>
    </w:p>
    <w:p w14:paraId="310BCEE1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2.1. Objetivo geral: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1FB8ABFF" w14:textId="24AD8D20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Estimular a criatividade da comunidade e valorizar o espírito natalino por meio da premiação das melhores decorações residenciais e comerciais do município.</w:t>
      </w:r>
    </w:p>
    <w:p w14:paraId="4137D219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2.2. Objetivos específicos: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3F1A5F52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Valorizar a tradição natalina, incentivando o espírito de fraternidade e solidariedade;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b) Estimular a participação comunitária e a integração social;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0AAB15A1" w14:textId="5753A629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Tornar a cidade mais acolhedora e visualmente atrativa durante as festividades de fim de ano.</w:t>
      </w:r>
    </w:p>
    <w:p w14:paraId="6069799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2.3.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decoração poderá abranger fachadas, vitrines, jardins e demais áreas externas visíveis ao público.</w:t>
      </w:r>
    </w:p>
    <w:p w14:paraId="496B3162" w14:textId="71C790E5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30526308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3. DOS PARTICIPANTES</w:t>
      </w:r>
    </w:p>
    <w:p w14:paraId="12CA2622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Poderão participar moradores e estabelecimentos comerciais situados no Município de Jaborá/SC.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63ADE8FE" w14:textId="2F8169F2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inscrição só poderá ser realizada por pessoas com idade mínima de 18 (dezoito) anos.</w:t>
      </w:r>
    </w:p>
    <w:p w14:paraId="44F1F641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3.3. Impedimentos: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7012CB4E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Não poderão participar: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09526F3D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integrantes da Comissão Organizadora;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42BC7D14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integrantes da Comissão Julgadora;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3D883337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servidores públicos municipais ocupantes de cargos comissionados;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21D0563B" w14:textId="2DA567B4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d) agentes políticos vinculados ao Município.</w:t>
      </w:r>
    </w:p>
    <w:p w14:paraId="5088D5DF" w14:textId="2D21A21E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2C81ADF2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 DAS INSCRIÇÕES</w:t>
      </w:r>
    </w:p>
    <w:p w14:paraId="05FADFE7" w14:textId="4E6A5FD9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As inscrições serão realizadas no período de 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25 de novembro a 1</w:t>
      </w:r>
      <w:r w:rsidR="009853A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de dezembro de 2025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mediante preenchimento de formulário impresso disponível na recepção da Prefeitura Municipal de Jaborá.</w:t>
      </w:r>
    </w:p>
    <w:p w14:paraId="046C633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No ato da inscrição, o participante deverá fornecer todos os dados solicitados e assinar o Termo de Autorização de Uso de Imagem.</w:t>
      </w:r>
    </w:p>
    <w:p w14:paraId="4D279EC2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4.3.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participante é responsável pela veracidade das informações prestadas.</w:t>
      </w:r>
    </w:p>
    <w:p w14:paraId="04024788" w14:textId="7E552A44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667ED1B8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5. DOS DIREITOS DE IMAGEM</w:t>
      </w:r>
    </w:p>
    <w:p w14:paraId="2A406B38" w14:textId="1449647A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5.1.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Ao inscrever-se, o participante autoriza o uso gratuito de imagens da decoração pela Prefeitura Municipal de Jaborá e pela Secretaria de Educação, em caráter institucional, para divulgação, publicações e campanhas promocionais.</w:t>
      </w:r>
    </w:p>
    <w:p w14:paraId="045E01FD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5.2.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Município compromete-se a identificar o autor da decoração sempre que as imagens forem utilizadas para fins oficiais.</w:t>
      </w:r>
    </w:p>
    <w:p w14:paraId="257EF4B1" w14:textId="24437CF3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127E0378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 DO JULGAMENTO</w:t>
      </w:r>
    </w:p>
    <w:p w14:paraId="0757CBEB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6.1.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Comissão Julgadora será composta por 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cinco (5)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membros, nomeados pela Comissão Organizadora.</w:t>
      </w:r>
    </w:p>
    <w:p w14:paraId="4E36A81F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As visitas de avaliação ocorrerão entre 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16 e 19 de dezembro de 2025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14:paraId="6AFE24EC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6.3. Critérios de avaliação: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0D68DA51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Espírito Natalino;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17B62019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Beleza;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21DC9E7B" w14:textId="1FF867E3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Criatividade.</w:t>
      </w:r>
    </w:p>
    <w:p w14:paraId="27B899C5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6.4.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Cada critério receberá nota de 0 (zero) a 10 (dez), atribuída individualmente por cada jurado.</w:t>
      </w:r>
    </w:p>
    <w:p w14:paraId="6FEFE02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6.5.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nota final será obtida pela média aritmética das avaliações.</w:t>
      </w:r>
    </w:p>
    <w:p w14:paraId="36D5D46E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6.6. Critérios de desempate: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3C10F9AC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 caso de empate, terá prioridade, sucessivamente, a maior pontuação: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4F810181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em Criatividade;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228112D6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em Espírito Natalino;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63E84708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em Beleza.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6077EE5F" w14:textId="34C425BB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Persistindo o empate, a Comissão Julgadora decidirá em conjunto.</w:t>
      </w:r>
    </w:p>
    <w:p w14:paraId="74008C0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6.7.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Serão avaliadas somente as decorações externas visíveis da via pública, como fachadas, jardins e vitrines.</w:t>
      </w:r>
    </w:p>
    <w:p w14:paraId="5409AAE2" w14:textId="60F9DE6A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11ED8A21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7. DOS RESULTADOS E DA PREMIAÇÃO</w:t>
      </w:r>
    </w:p>
    <w:p w14:paraId="5F6BEA49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7.1. Categorias premiadas: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6B54DCBB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Casas mais enfeitadas;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60D8C849" w14:textId="0783EE2D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Comércios mais decorados.</w:t>
      </w:r>
    </w:p>
    <w:p w14:paraId="1D5BC822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Serão premiados: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17DA3E5B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As cinco (5) casas mais enfeitadas;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7788907A" w14:textId="3BADDBE9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Os cinco (5) comércios mais decorados.</w:t>
      </w:r>
    </w:p>
    <w:p w14:paraId="4D1B911B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7.3.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divulgação dos resultados e a entrega das premiações ocorrerão no dia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20 de dezembro de 2025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na Praça Batista Poyer, em frente à Prefeitura Municipal de Jaborá.</w:t>
      </w:r>
    </w:p>
    <w:p w14:paraId="359A8B28" w14:textId="2A96F231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4D948EA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8. DAS DISPOSIÇÕES GERAIS</w:t>
      </w:r>
    </w:p>
    <w:p w14:paraId="1ECEE225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8.1.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participante deverá estar com sua decoração concluída até o início do período de julgamento.</w:t>
      </w:r>
    </w:p>
    <w:p w14:paraId="01C67492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8.2.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Todas as despesas referentes à decoração (materiais, energia, manutenção etc.) serão de responsabilidade exclusiva do participante.</w:t>
      </w:r>
    </w:p>
    <w:p w14:paraId="3572B153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8.3.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As imagens das decorações selecionadas passarão a integrar o acervo oficial da Secretaria Municipal de Educação e Desporto.</w:t>
      </w:r>
    </w:p>
    <w:p w14:paraId="0C097E0C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8.4.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Os casos omissos serão resolvidos pela Comissão Organizadora e pela Comissão Julgadora, cujas decisões terão caráter soberano.</w:t>
      </w:r>
    </w:p>
    <w:p w14:paraId="63354203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8.5.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Município de Jaborá poderá encerrar, suspender ou alterar este concurso por justificativa formal e mediante comunicação oficial.</w:t>
      </w:r>
    </w:p>
    <w:p w14:paraId="0D325B03" w14:textId="7BD60010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5FDA4779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Jaborá/SC, 19 de novembro de 2025.</w:t>
      </w:r>
    </w:p>
    <w:p w14:paraId="6EAF7FD8" w14:textId="77777777" w:rsid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F20C0DE" w14:textId="77777777" w:rsid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53F4CE70" w14:textId="5DC87AED" w:rsidR="00041467" w:rsidRP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CLEVSON RODRIGO FREITAS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Prefeito Municipal</w:t>
      </w:r>
    </w:p>
    <w:p w14:paraId="069C5B9B" w14:textId="77777777" w:rsid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50CBA307" w14:textId="77777777" w:rsid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4F8D997" w14:textId="77777777" w:rsid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1A08496" w14:textId="2F3A270D" w:rsidR="00041467" w:rsidRP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LUCILEIDE CARVALHO SILVA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Coordenadora de Cultura</w:t>
      </w:r>
    </w:p>
    <w:p w14:paraId="360B6FE5" w14:textId="050B4EB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227EC8AC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19E0D7AA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5EAED765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2B5370E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0F69B56D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64C8D25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A0E273E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E485EBA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FD07257" w14:textId="2CAAE879" w:rsidR="00041467" w:rsidRP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ANEXO I – FICHA DE INSCRIÇÃO</w:t>
      </w:r>
    </w:p>
    <w:p w14:paraId="5BC4EC52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2ABF5EC1" w14:textId="256982A0" w:rsidR="00041467" w:rsidRP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4º CONCURSO DE DECORAÇÃO NATALINA “BRILHA JABORÁ” – 2025</w:t>
      </w:r>
    </w:p>
    <w:p w14:paraId="0AA2E25D" w14:textId="77777777" w:rsidR="00041467" w:rsidRPr="00041467" w:rsidRDefault="00041467" w:rsidP="0004146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Ficha de Inscrição – Pessoa Física / Pessoa Jurídica</w:t>
      </w:r>
    </w:p>
    <w:p w14:paraId="61ABCE61" w14:textId="77777777" w:rsid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25D2D1DE" w14:textId="33A525E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1. Dados do Participante</w:t>
      </w:r>
    </w:p>
    <w:p w14:paraId="0F677FD3" w14:textId="77777777" w:rsidR="00041467" w:rsidRDefault="00041467" w:rsidP="0004146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Nome completo / Razão Social: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</w:p>
    <w:p w14:paraId="540EFA1C" w14:textId="77777777" w:rsidR="00041467" w:rsidRDefault="00041467" w:rsidP="0004146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Nome fantasia (se houver): </w:t>
      </w:r>
    </w:p>
    <w:p w14:paraId="645A6DAB" w14:textId="4A923D85" w:rsidR="00041467" w:rsidRPr="00041467" w:rsidRDefault="00041467" w:rsidP="0004146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Data de nascimento (PF): </w:t>
      </w:r>
    </w:p>
    <w:p w14:paraId="7C2E21DE" w14:textId="01B8EB6A" w:rsidR="00041467" w:rsidRPr="00041467" w:rsidRDefault="00041467" w:rsidP="0004146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CPF / CNPJ:</w:t>
      </w:r>
    </w:p>
    <w:p w14:paraId="10D63F4E" w14:textId="0AD43281" w:rsidR="00041467" w:rsidRPr="00041467" w:rsidRDefault="00041467" w:rsidP="00041467">
      <w:pPr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RG (opcional): </w:t>
      </w:r>
    </w:p>
    <w:p w14:paraId="06475E58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2. Endereço da Decoração</w:t>
      </w:r>
    </w:p>
    <w:p w14:paraId="7AFB029F" w14:textId="3DBD5738" w:rsidR="00041467" w:rsidRPr="00041467" w:rsidRDefault="00041467" w:rsidP="00041467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Endereço completo: </w:t>
      </w:r>
    </w:p>
    <w:p w14:paraId="0AA097DC" w14:textId="2F1E66F5" w:rsidR="00041467" w:rsidRPr="00041467" w:rsidRDefault="00041467" w:rsidP="00041467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Bairro: </w:t>
      </w:r>
      <w:r w:rsidR="000734C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                            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734C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                                    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CEP:</w:t>
      </w:r>
    </w:p>
    <w:p w14:paraId="4DEE7D68" w14:textId="1FBD3F65" w:rsidR="00041467" w:rsidRPr="00041467" w:rsidRDefault="00041467" w:rsidP="00041467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Ponto de referência:</w:t>
      </w:r>
    </w:p>
    <w:p w14:paraId="514DD83F" w14:textId="77777777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3. Contato</w:t>
      </w:r>
    </w:p>
    <w:p w14:paraId="326DBE15" w14:textId="7841216D" w:rsidR="00041467" w:rsidRPr="00041467" w:rsidRDefault="00041467" w:rsidP="00041467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Telefone: </w:t>
      </w:r>
    </w:p>
    <w:p w14:paraId="3721F343" w14:textId="6584B8E3" w:rsidR="00041467" w:rsidRPr="00041467" w:rsidRDefault="00041467" w:rsidP="00041467">
      <w:pPr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E-mail (opcional): </w:t>
      </w:r>
    </w:p>
    <w:p w14:paraId="54AE83FB" w14:textId="77777777" w:rsidR="000734C4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4. Categoria de Participação</w:t>
      </w:r>
      <w:r w:rsidR="000734C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2C7E1DB1" w14:textId="50BBE53E" w:rsidR="00041467" w:rsidRPr="00041467" w:rsidRDefault="000734C4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(   </w:t>
      </w:r>
      <w:r w:rsidR="00041467"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041467"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Residência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                    </w:t>
      </w:r>
      <w:r w:rsidR="00041467"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(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</w:t>
      </w:r>
      <w:r w:rsidR="00041467"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Comércio</w:t>
      </w:r>
    </w:p>
    <w:p w14:paraId="517045C9" w14:textId="77777777" w:rsidR="000734C4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5. Autorização de Uso de Imagem</w:t>
      </w:r>
      <w:r w:rsidR="000734C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</w:p>
    <w:p w14:paraId="7D45ECA8" w14:textId="691B0A7B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Declaro estar ciente e de acordo com o </w:t>
      </w:r>
      <w:r w:rsidR="000734C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Regulamento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 4º Concurso de Decoração Natalina “Brilha Jaborá” – 2025, autorizando o uso institucional e gratuito de imagens da decoração inscrita.</w:t>
      </w:r>
    </w:p>
    <w:p w14:paraId="4E37E0E7" w14:textId="77777777" w:rsidR="000734C4" w:rsidRDefault="000734C4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76155657" w14:textId="6E5BAE3A" w:rsidR="000734C4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participante:</w:t>
      </w:r>
    </w:p>
    <w:p w14:paraId="7E94F5AB" w14:textId="67D9D5FE" w:rsidR="00041467" w:rsidRPr="00041467" w:rsidRDefault="00041467" w:rsidP="00041467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Data: </w:t>
      </w:r>
      <w:r w:rsidR="000734C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 </w:t>
      </w:r>
      <w:r w:rsidRPr="0004146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</w:t>
      </w:r>
      <w:r w:rsidR="000734C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   </w:t>
      </w:r>
      <w:r w:rsidRPr="000414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/2025</w:t>
      </w:r>
    </w:p>
    <w:p w14:paraId="4F900A34" w14:textId="77777777" w:rsidR="00041467" w:rsidRPr="00F37859" w:rsidRDefault="00041467" w:rsidP="00F37859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sectPr w:rsidR="00041467" w:rsidRPr="00F3785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8281B" w14:textId="77777777" w:rsidR="00850E28" w:rsidRDefault="00850E28" w:rsidP="009D6F46">
      <w:pPr>
        <w:spacing w:after="0" w:line="240" w:lineRule="auto"/>
      </w:pPr>
      <w:r>
        <w:separator/>
      </w:r>
    </w:p>
  </w:endnote>
  <w:endnote w:type="continuationSeparator" w:id="0">
    <w:p w14:paraId="4156B0CD" w14:textId="77777777" w:rsidR="00850E28" w:rsidRDefault="00850E28" w:rsidP="009D6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A3C2" w14:textId="77777777" w:rsidR="00850E28" w:rsidRDefault="00850E28" w:rsidP="009D6F46">
      <w:pPr>
        <w:spacing w:after="0" w:line="240" w:lineRule="auto"/>
      </w:pPr>
      <w:r>
        <w:separator/>
      </w:r>
    </w:p>
  </w:footnote>
  <w:footnote w:type="continuationSeparator" w:id="0">
    <w:p w14:paraId="7B35A0C5" w14:textId="77777777" w:rsidR="00850E28" w:rsidRDefault="00850E28" w:rsidP="009D6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pPr w:leftFromText="141" w:rightFromText="141" w:horzAnchor="margin" w:tblpX="-743" w:tblpY="-651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9"/>
      <w:gridCol w:w="7303"/>
    </w:tblGrid>
    <w:tr w:rsidR="009D6F46" w14:paraId="73F8B1F3" w14:textId="77777777" w:rsidTr="009D5B1C">
      <w:tc>
        <w:tcPr>
          <w:tcW w:w="3329" w:type="dxa"/>
        </w:tcPr>
        <w:p w14:paraId="77BF95AD" w14:textId="77777777" w:rsidR="009D6F46" w:rsidRDefault="009D6F46" w:rsidP="009D6F46">
          <w:r>
            <w:rPr>
              <w:b/>
              <w:noProof/>
              <w:lang w:eastAsia="pt-BR"/>
            </w:rPr>
            <w:drawing>
              <wp:inline distT="0" distB="0" distL="0" distR="0" wp14:anchorId="26CFAAAB" wp14:editId="07D33179">
                <wp:extent cx="1485900" cy="1028700"/>
                <wp:effectExtent l="19050" t="0" r="0" b="0"/>
                <wp:docPr id="24" name="Image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3" w:type="dxa"/>
        </w:tcPr>
        <w:p w14:paraId="0BDE0669" w14:textId="77777777" w:rsidR="009D6F46" w:rsidRDefault="009D6F46" w:rsidP="009D6F46">
          <w:pPr>
            <w:rPr>
              <w:sz w:val="32"/>
              <w:szCs w:val="32"/>
            </w:rPr>
          </w:pPr>
        </w:p>
        <w:p w14:paraId="07632F7E" w14:textId="77777777" w:rsidR="00F37859" w:rsidRPr="00F37859" w:rsidRDefault="00F37859" w:rsidP="00F37859">
          <w:pPr>
            <w:spacing w:line="360" w:lineRule="auto"/>
            <w:jc w:val="both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</w:pPr>
          <w:r w:rsidRPr="00F37859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  <w:t>MUNICÍPIO DE JABORÁ – SC</w:t>
          </w:r>
        </w:p>
        <w:p w14:paraId="0321B1EC" w14:textId="77777777" w:rsidR="00F37859" w:rsidRDefault="00F37859" w:rsidP="00F37859">
          <w:pPr>
            <w:spacing w:line="360" w:lineRule="auto"/>
            <w:jc w:val="both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</w:pPr>
          <w:r w:rsidRPr="00F37859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  <w:t>SECRETARIA</w:t>
          </w:r>
          <w:r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  <w:t xml:space="preserve"> </w:t>
          </w:r>
          <w:r w:rsidRPr="00F37859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  <w:t xml:space="preserve">DE EDUCAÇÃO </w:t>
          </w:r>
        </w:p>
        <w:p w14:paraId="3EB34BBE" w14:textId="77777777" w:rsidR="00F37859" w:rsidRPr="00F37859" w:rsidRDefault="00F37859" w:rsidP="00F37859">
          <w:pPr>
            <w:spacing w:line="360" w:lineRule="auto"/>
            <w:jc w:val="both"/>
            <w:rPr>
              <w:rFonts w:ascii="Arial" w:eastAsia="Times New Roman" w:hAnsi="Arial" w:cs="Arial"/>
              <w:color w:val="000000"/>
              <w:sz w:val="24"/>
              <w:szCs w:val="24"/>
              <w:lang w:eastAsia="pt-BR"/>
            </w:rPr>
          </w:pPr>
          <w:r w:rsidRPr="00F37859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pt-BR"/>
            </w:rPr>
            <w:t>COORDENADORIA DE CULTURA</w:t>
          </w:r>
        </w:p>
        <w:p w14:paraId="079B82E1" w14:textId="77777777" w:rsidR="009D6F46" w:rsidRDefault="009D6F46" w:rsidP="00F37859"/>
      </w:tc>
    </w:tr>
  </w:tbl>
  <w:p w14:paraId="42A1F217" w14:textId="77777777" w:rsidR="009D6F46" w:rsidRDefault="009D6F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438"/>
    <w:multiLevelType w:val="multilevel"/>
    <w:tmpl w:val="BEC4E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F05C4"/>
    <w:multiLevelType w:val="multilevel"/>
    <w:tmpl w:val="A5D0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7D1558"/>
    <w:multiLevelType w:val="multilevel"/>
    <w:tmpl w:val="11F6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657516">
    <w:abstractNumId w:val="0"/>
  </w:num>
  <w:num w:numId="2" w16cid:durableId="1731995226">
    <w:abstractNumId w:val="2"/>
  </w:num>
  <w:num w:numId="3" w16cid:durableId="50271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10"/>
    <w:rsid w:val="00041467"/>
    <w:rsid w:val="00062904"/>
    <w:rsid w:val="000734C4"/>
    <w:rsid w:val="00100CAD"/>
    <w:rsid w:val="001811DE"/>
    <w:rsid w:val="001914FF"/>
    <w:rsid w:val="00201610"/>
    <w:rsid w:val="002E0E80"/>
    <w:rsid w:val="002F00C0"/>
    <w:rsid w:val="00404242"/>
    <w:rsid w:val="00500901"/>
    <w:rsid w:val="00583609"/>
    <w:rsid w:val="005D3AEF"/>
    <w:rsid w:val="005E6C3E"/>
    <w:rsid w:val="006E0842"/>
    <w:rsid w:val="00732C12"/>
    <w:rsid w:val="008274A2"/>
    <w:rsid w:val="00850E28"/>
    <w:rsid w:val="00866CCD"/>
    <w:rsid w:val="008670CC"/>
    <w:rsid w:val="008D65C9"/>
    <w:rsid w:val="008D6CD5"/>
    <w:rsid w:val="009853A2"/>
    <w:rsid w:val="009B0D61"/>
    <w:rsid w:val="009D6F46"/>
    <w:rsid w:val="00A278D0"/>
    <w:rsid w:val="00A81D60"/>
    <w:rsid w:val="00A900F5"/>
    <w:rsid w:val="00A95AA7"/>
    <w:rsid w:val="00AB2B39"/>
    <w:rsid w:val="00AC46A6"/>
    <w:rsid w:val="00B92CA8"/>
    <w:rsid w:val="00BA75D0"/>
    <w:rsid w:val="00C344B9"/>
    <w:rsid w:val="00C620C8"/>
    <w:rsid w:val="00E218E9"/>
    <w:rsid w:val="00E72862"/>
    <w:rsid w:val="00E8147C"/>
    <w:rsid w:val="00ED0D60"/>
    <w:rsid w:val="00F37859"/>
    <w:rsid w:val="00F7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DE8D"/>
  <w15:chartTrackingRefBased/>
  <w15:docId w15:val="{57A17091-838F-4DBE-9825-3D8167C8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6F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6F46"/>
  </w:style>
  <w:style w:type="paragraph" w:styleId="Rodap">
    <w:name w:val="footer"/>
    <w:basedOn w:val="Normal"/>
    <w:link w:val="RodapChar"/>
    <w:uiPriority w:val="99"/>
    <w:unhideWhenUsed/>
    <w:rsid w:val="009D6F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6F46"/>
  </w:style>
  <w:style w:type="table" w:styleId="Tabelacomgrade">
    <w:name w:val="Table Grid"/>
    <w:basedOn w:val="Tabelanormal"/>
    <w:uiPriority w:val="59"/>
    <w:rsid w:val="009D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835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 Varela</dc:creator>
  <cp:keywords/>
  <dc:description/>
  <cp:lastModifiedBy>Carme</cp:lastModifiedBy>
  <cp:revision>4</cp:revision>
  <cp:lastPrinted>2023-10-17T11:22:00Z</cp:lastPrinted>
  <dcterms:created xsi:type="dcterms:W3CDTF">2025-11-19T13:18:00Z</dcterms:created>
  <dcterms:modified xsi:type="dcterms:W3CDTF">2025-12-12T18:30:00Z</dcterms:modified>
</cp:coreProperties>
</file>