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77C9F04A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621D7B">
        <w:rPr>
          <w:rFonts w:ascii="Arial" w:hAnsi="Arial" w:cs="Arial"/>
          <w:bCs/>
          <w:u w:val="single"/>
        </w:rPr>
        <w:t>2</w:t>
      </w:r>
      <w:r w:rsidR="009C7D1D">
        <w:rPr>
          <w:rFonts w:ascii="Arial" w:hAnsi="Arial" w:cs="Arial"/>
          <w:bCs/>
          <w:u w:val="single"/>
        </w:rPr>
        <w:t>76</w:t>
      </w:r>
      <w:r w:rsidR="00235A17" w:rsidRPr="00B3370C">
        <w:rPr>
          <w:rFonts w:ascii="Arial" w:hAnsi="Arial" w:cs="Arial"/>
          <w:bCs/>
          <w:u w:val="single"/>
        </w:rPr>
        <w:t>/2021</w:t>
      </w:r>
      <w:r w:rsidR="00621D7B">
        <w:rPr>
          <w:rFonts w:ascii="Arial" w:hAnsi="Arial" w:cs="Arial"/>
          <w:bCs/>
        </w:rPr>
        <w:t xml:space="preserve"> - </w:t>
      </w:r>
      <w:r w:rsidR="009C7D1D">
        <w:rPr>
          <w:rFonts w:ascii="Arial" w:hAnsi="Arial" w:cs="Arial"/>
          <w:bCs/>
        </w:rPr>
        <w:t>2</w:t>
      </w:r>
      <w:r w:rsidR="00345126">
        <w:rPr>
          <w:rFonts w:ascii="Arial" w:hAnsi="Arial" w:cs="Arial"/>
          <w:bCs/>
        </w:rPr>
        <w:t>5</w:t>
      </w:r>
      <w:r w:rsidRPr="00B3370C">
        <w:rPr>
          <w:rFonts w:ascii="Arial" w:hAnsi="Arial" w:cs="Arial"/>
          <w:bCs/>
        </w:rPr>
        <w:t xml:space="preserve"> de </w:t>
      </w:r>
      <w:r w:rsidR="009372AD">
        <w:rPr>
          <w:rFonts w:ascii="Arial" w:hAnsi="Arial" w:cs="Arial"/>
          <w:bCs/>
        </w:rPr>
        <w:t>nov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512F0B7B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621D7B">
        <w:rPr>
          <w:rFonts w:ascii="Arial" w:hAnsi="Arial" w:cs="Arial"/>
          <w:b/>
        </w:rPr>
        <w:t>CLARINES SALETE MARTINI</w:t>
      </w:r>
      <w:r w:rsidR="003A2FEC">
        <w:rPr>
          <w:rFonts w:ascii="Arial" w:hAnsi="Arial" w:cs="Arial"/>
          <w:b/>
        </w:rPr>
        <w:t xml:space="preserve"> </w:t>
      </w:r>
      <w:r w:rsidR="003D3E04" w:rsidRPr="00B3370C">
        <w:rPr>
          <w:rFonts w:ascii="Arial" w:hAnsi="Arial" w:cs="Arial"/>
        </w:rPr>
        <w:t xml:space="preserve">NO CARGO DE </w:t>
      </w:r>
      <w:r w:rsidR="00621D7B">
        <w:rPr>
          <w:rFonts w:ascii="Arial" w:hAnsi="Arial" w:cs="Arial"/>
          <w:b/>
        </w:rPr>
        <w:t>TÉCNICA DE ENFERMAGEM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5F4F0E11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</w:t>
      </w:r>
      <w:r w:rsidR="00D0793C">
        <w:rPr>
          <w:rFonts w:ascii="Arial" w:hAnsi="Arial" w:cs="Arial"/>
          <w:color w:val="000000" w:themeColor="text1"/>
        </w:rPr>
        <w:t xml:space="preserve"> Nº.</w:t>
      </w:r>
      <w:r w:rsidR="009372AD">
        <w:rPr>
          <w:rFonts w:ascii="Arial" w:hAnsi="Arial" w:cs="Arial"/>
          <w:color w:val="000000" w:themeColor="text1"/>
        </w:rPr>
        <w:t xml:space="preserve"> 00</w:t>
      </w:r>
      <w:r w:rsidR="009C7D1D">
        <w:rPr>
          <w:rFonts w:ascii="Arial" w:hAnsi="Arial" w:cs="Arial"/>
          <w:color w:val="000000" w:themeColor="text1"/>
        </w:rPr>
        <w:t>2</w:t>
      </w:r>
      <w:r w:rsidR="009372AD">
        <w:rPr>
          <w:rFonts w:ascii="Arial" w:hAnsi="Arial" w:cs="Arial"/>
          <w:color w:val="000000" w:themeColor="text1"/>
        </w:rPr>
        <w:t>/20</w:t>
      </w:r>
      <w:r w:rsidR="009C7D1D">
        <w:rPr>
          <w:rFonts w:ascii="Arial" w:hAnsi="Arial" w:cs="Arial"/>
          <w:color w:val="000000" w:themeColor="text1"/>
        </w:rPr>
        <w:t>21</w:t>
      </w:r>
      <w:r w:rsidR="007E0F2F">
        <w:rPr>
          <w:rFonts w:ascii="Arial" w:hAnsi="Arial" w:cs="Arial"/>
          <w:color w:val="000000" w:themeColor="text1"/>
        </w:rPr>
        <w:t xml:space="preserve">; </w:t>
      </w:r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5469CA06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1° - Ficam prorroga</w:t>
      </w:r>
      <w:r w:rsidR="009372AD">
        <w:rPr>
          <w:rFonts w:ascii="Arial" w:hAnsi="Arial" w:cs="Arial"/>
        </w:rPr>
        <w:t>dos os efeitos da Portaria N</w:t>
      </w:r>
      <w:r w:rsidRPr="00B3370C">
        <w:rPr>
          <w:rFonts w:ascii="Arial" w:hAnsi="Arial" w:cs="Arial"/>
        </w:rPr>
        <w:t>º</w:t>
      </w:r>
      <w:r w:rsidR="009372AD">
        <w:rPr>
          <w:rFonts w:ascii="Arial" w:hAnsi="Arial" w:cs="Arial"/>
        </w:rPr>
        <w:t>.</w:t>
      </w:r>
      <w:r w:rsidRPr="00B3370C">
        <w:rPr>
          <w:rFonts w:ascii="Arial" w:hAnsi="Arial" w:cs="Arial"/>
        </w:rPr>
        <w:t xml:space="preserve"> </w:t>
      </w:r>
      <w:r w:rsidR="009372AD">
        <w:rPr>
          <w:rFonts w:ascii="Arial" w:hAnsi="Arial" w:cs="Arial"/>
          <w:bCs/>
        </w:rPr>
        <w:t>145</w:t>
      </w:r>
      <w:r w:rsidR="00235A17" w:rsidRPr="00B3370C">
        <w:rPr>
          <w:rFonts w:ascii="Arial" w:hAnsi="Arial" w:cs="Arial"/>
          <w:bCs/>
        </w:rPr>
        <w:t>/202</w:t>
      </w:r>
      <w:r w:rsidR="00621D7B">
        <w:rPr>
          <w:rFonts w:ascii="Arial" w:hAnsi="Arial" w:cs="Arial"/>
          <w:bCs/>
        </w:rPr>
        <w:t>1, de 18</w:t>
      </w:r>
      <w:r w:rsidRPr="00B3370C">
        <w:rPr>
          <w:rFonts w:ascii="Arial" w:hAnsi="Arial" w:cs="Arial"/>
          <w:bCs/>
        </w:rPr>
        <w:t xml:space="preserve"> de </w:t>
      </w:r>
      <w:r w:rsidR="00621D7B">
        <w:rPr>
          <w:rFonts w:ascii="Arial" w:hAnsi="Arial" w:cs="Arial"/>
          <w:bCs/>
        </w:rPr>
        <w:t>maio de 2021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r w:rsidR="00621D7B">
        <w:rPr>
          <w:rFonts w:ascii="Arial" w:hAnsi="Arial" w:cs="Arial"/>
          <w:b/>
        </w:rPr>
        <w:t>CLARINES SALETE MARTINI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621D7B">
        <w:rPr>
          <w:rFonts w:ascii="Arial" w:hAnsi="Arial" w:cs="Arial"/>
        </w:rPr>
        <w:t xml:space="preserve">de </w:t>
      </w:r>
      <w:r w:rsidR="00621D7B">
        <w:rPr>
          <w:rFonts w:ascii="Arial" w:hAnsi="Arial" w:cs="Arial"/>
          <w:b/>
        </w:rPr>
        <w:t>TÉCNICA DE ENFERMAGEM</w:t>
      </w:r>
      <w:r w:rsidRPr="00B3370C">
        <w:rPr>
          <w:rFonts w:ascii="Arial" w:hAnsi="Arial" w:cs="Arial"/>
        </w:rPr>
        <w:t>.</w:t>
      </w:r>
    </w:p>
    <w:p w14:paraId="4E00DF17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390F6F8E" w14:textId="2F57724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</w:t>
      </w:r>
      <w:r w:rsidR="004429E9" w:rsidRPr="00D0793C">
        <w:rPr>
          <w:rFonts w:ascii="Arial" w:hAnsi="Arial" w:cs="Arial"/>
        </w:rPr>
        <w:t xml:space="preserve">até </w:t>
      </w:r>
      <w:r w:rsidR="00621D7B">
        <w:rPr>
          <w:rFonts w:ascii="Arial" w:hAnsi="Arial" w:cs="Arial"/>
        </w:rPr>
        <w:t>16/0</w:t>
      </w:r>
      <w:r w:rsidR="009C7D1D">
        <w:rPr>
          <w:rFonts w:ascii="Arial" w:hAnsi="Arial" w:cs="Arial"/>
        </w:rPr>
        <w:t>5</w:t>
      </w:r>
      <w:r w:rsidR="00E336AD">
        <w:rPr>
          <w:rFonts w:ascii="Arial" w:hAnsi="Arial" w:cs="Arial"/>
        </w:rPr>
        <w:t>/2022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127B5DF5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203779BF" w14:textId="7777777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21D0495C" w14:textId="77777777" w:rsidR="007E0F2F" w:rsidRPr="00B3370C" w:rsidRDefault="007E0F2F" w:rsidP="003D3E04">
      <w:pPr>
        <w:spacing w:line="276" w:lineRule="auto"/>
        <w:jc w:val="both"/>
        <w:rPr>
          <w:rFonts w:ascii="Arial" w:hAnsi="Arial" w:cs="Arial"/>
        </w:rPr>
      </w:pPr>
    </w:p>
    <w:p w14:paraId="0B466217" w14:textId="76AF7E7F" w:rsidR="003D3E04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</w:t>
      </w:r>
      <w:r w:rsidR="009C7D1D">
        <w:rPr>
          <w:rFonts w:ascii="Arial" w:hAnsi="Arial" w:cs="Arial"/>
        </w:rPr>
        <w:t>, com efeitos retroativos à 17/11/2021</w:t>
      </w:r>
      <w:r w:rsidR="00621D7B">
        <w:rPr>
          <w:rFonts w:ascii="Arial" w:hAnsi="Arial" w:cs="Arial"/>
        </w:rPr>
        <w:t>.</w:t>
      </w:r>
    </w:p>
    <w:p w14:paraId="4E9B2197" w14:textId="77777777" w:rsidR="007E0F2F" w:rsidRPr="00B3370C" w:rsidRDefault="007E0F2F" w:rsidP="003D3E04">
      <w:pPr>
        <w:jc w:val="both"/>
        <w:rPr>
          <w:rFonts w:ascii="Arial" w:hAnsi="Arial" w:cs="Arial"/>
        </w:rPr>
      </w:pP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6F5CBB78" w14:textId="77777777" w:rsidR="007E0F2F" w:rsidRPr="00B3370C" w:rsidRDefault="007E0F2F" w:rsidP="003D3E04">
      <w:pPr>
        <w:rPr>
          <w:rFonts w:ascii="Arial" w:hAnsi="Arial" w:cs="Arial"/>
        </w:rPr>
      </w:pPr>
    </w:p>
    <w:p w14:paraId="772EF902" w14:textId="397C4E3A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Gab</w:t>
      </w:r>
      <w:r w:rsidR="004C1596">
        <w:rPr>
          <w:rFonts w:ascii="Arial" w:hAnsi="Arial" w:cs="Arial"/>
        </w:rPr>
        <w:t xml:space="preserve">inete do Prefeito Municipal, em </w:t>
      </w:r>
      <w:r w:rsidR="009C7D1D">
        <w:rPr>
          <w:rFonts w:ascii="Arial" w:hAnsi="Arial" w:cs="Arial"/>
        </w:rPr>
        <w:t>2</w:t>
      </w:r>
      <w:r w:rsidR="00345126">
        <w:rPr>
          <w:rFonts w:ascii="Arial" w:hAnsi="Arial" w:cs="Arial"/>
        </w:rPr>
        <w:t>5</w:t>
      </w:r>
      <w:r w:rsidR="009372AD">
        <w:rPr>
          <w:rFonts w:ascii="Arial" w:hAnsi="Arial" w:cs="Arial"/>
        </w:rPr>
        <w:t>/11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2E96D1D9" w14:textId="77777777" w:rsidR="00E336AD" w:rsidRDefault="00E336AD" w:rsidP="00833F26">
      <w:pPr>
        <w:rPr>
          <w:rFonts w:ascii="Arial" w:hAnsi="Arial" w:cs="Arial"/>
        </w:rPr>
      </w:pPr>
    </w:p>
    <w:p w14:paraId="517343E7" w14:textId="77777777" w:rsidR="007E0F2F" w:rsidRPr="00B3370C" w:rsidRDefault="007E0F2F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3C6C5650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9C7D1D">
        <w:rPr>
          <w:rFonts w:ascii="Arial" w:hAnsi="Arial" w:cs="Arial"/>
        </w:rPr>
        <w:t>2</w:t>
      </w:r>
      <w:r w:rsidR="00345126">
        <w:rPr>
          <w:rFonts w:ascii="Arial" w:hAnsi="Arial" w:cs="Arial"/>
        </w:rPr>
        <w:t>6</w:t>
      </w:r>
      <w:r w:rsidRPr="00B3370C">
        <w:rPr>
          <w:rFonts w:ascii="Arial" w:hAnsi="Arial" w:cs="Arial"/>
        </w:rPr>
        <w:t>/</w:t>
      </w:r>
      <w:r w:rsidR="009372AD">
        <w:rPr>
          <w:rFonts w:ascii="Arial" w:hAnsi="Arial" w:cs="Arial"/>
        </w:rPr>
        <w:t>Nov</w:t>
      </w:r>
      <w:r w:rsidR="004429E9" w:rsidRPr="00B3370C">
        <w:rPr>
          <w:rFonts w:ascii="Arial" w:hAnsi="Arial" w:cs="Arial"/>
        </w:rPr>
        <w:t>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Default="00AB7D9D" w:rsidP="00833F26">
      <w:pPr>
        <w:rPr>
          <w:rFonts w:ascii="Arial" w:hAnsi="Arial" w:cs="Arial"/>
        </w:rPr>
      </w:pPr>
    </w:p>
    <w:p w14:paraId="0A1B5AA8" w14:textId="77777777" w:rsidR="00E336AD" w:rsidRDefault="00E336A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r w:rsidRPr="00B3370C">
        <w:rPr>
          <w:rFonts w:ascii="Arial" w:hAnsi="Arial" w:cs="Arial"/>
          <w:bCs w:val="0"/>
          <w:color w:val="auto"/>
        </w:rPr>
        <w:t>RICHARD MORO</w:t>
      </w:r>
    </w:p>
    <w:p w14:paraId="1659FA96" w14:textId="0E05A86F" w:rsidR="00A30D43" w:rsidRPr="00B3370C" w:rsidRDefault="00833F26" w:rsidP="00E336AD">
      <w:pPr>
        <w:jc w:val="center"/>
        <w:rPr>
          <w:rFonts w:ascii="Arial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sectPr w:rsidR="00A30D43" w:rsidRPr="00B3370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E336AD" w:rsidRDefault="00E336AD" w:rsidP="0074511D">
      <w:r>
        <w:separator/>
      </w:r>
    </w:p>
  </w:endnote>
  <w:endnote w:type="continuationSeparator" w:id="0">
    <w:p w14:paraId="00D637CE" w14:textId="77777777" w:rsidR="00E336AD" w:rsidRDefault="00E336A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2EE81F7D" w:rsidR="00E336AD" w:rsidRPr="004C7551" w:rsidRDefault="00E336A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E336AD" w:rsidRPr="004C7551" w:rsidRDefault="00E336A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336AD" w:rsidRPr="004C7551" w:rsidRDefault="00E336A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336AD" w:rsidRDefault="00E336A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E336AD" w:rsidRDefault="00E336AD" w:rsidP="0074511D">
      <w:r>
        <w:separator/>
      </w:r>
    </w:p>
  </w:footnote>
  <w:footnote w:type="continuationSeparator" w:id="0">
    <w:p w14:paraId="179CCFE0" w14:textId="77777777" w:rsidR="00E336AD" w:rsidRDefault="00E336A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336A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E336AD" w:rsidRPr="004A5E93" w:rsidRDefault="00E336A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336AD" w:rsidRPr="0011509A" w:rsidRDefault="00E336A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336AD" w:rsidRDefault="00E336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2A6"/>
    <w:rsid w:val="00013FD7"/>
    <w:rsid w:val="000B558D"/>
    <w:rsid w:val="001C0892"/>
    <w:rsid w:val="001F5168"/>
    <w:rsid w:val="001F7C8B"/>
    <w:rsid w:val="002234A3"/>
    <w:rsid w:val="00235A17"/>
    <w:rsid w:val="002A6998"/>
    <w:rsid w:val="00305F2A"/>
    <w:rsid w:val="00345126"/>
    <w:rsid w:val="003A2FEC"/>
    <w:rsid w:val="003B7F0B"/>
    <w:rsid w:val="003D3E04"/>
    <w:rsid w:val="004045C9"/>
    <w:rsid w:val="004429E9"/>
    <w:rsid w:val="00475405"/>
    <w:rsid w:val="004B39E2"/>
    <w:rsid w:val="004C1596"/>
    <w:rsid w:val="004D3819"/>
    <w:rsid w:val="00523610"/>
    <w:rsid w:val="00534FA1"/>
    <w:rsid w:val="00570E1D"/>
    <w:rsid w:val="00582320"/>
    <w:rsid w:val="005E12AD"/>
    <w:rsid w:val="00621D7B"/>
    <w:rsid w:val="006762B6"/>
    <w:rsid w:val="006E3E76"/>
    <w:rsid w:val="006F50BC"/>
    <w:rsid w:val="00705EF6"/>
    <w:rsid w:val="00723CA0"/>
    <w:rsid w:val="0074511D"/>
    <w:rsid w:val="007E0F2F"/>
    <w:rsid w:val="007F3E1B"/>
    <w:rsid w:val="00816D86"/>
    <w:rsid w:val="00833F26"/>
    <w:rsid w:val="00834DD1"/>
    <w:rsid w:val="009372AD"/>
    <w:rsid w:val="00991392"/>
    <w:rsid w:val="009A5B2F"/>
    <w:rsid w:val="009C7D1D"/>
    <w:rsid w:val="00A1219E"/>
    <w:rsid w:val="00A30D43"/>
    <w:rsid w:val="00A41CB7"/>
    <w:rsid w:val="00A522BD"/>
    <w:rsid w:val="00AA2C83"/>
    <w:rsid w:val="00AB7D9D"/>
    <w:rsid w:val="00B11475"/>
    <w:rsid w:val="00B26FCA"/>
    <w:rsid w:val="00B3370C"/>
    <w:rsid w:val="00B42345"/>
    <w:rsid w:val="00BA5398"/>
    <w:rsid w:val="00BC2A92"/>
    <w:rsid w:val="00C741F6"/>
    <w:rsid w:val="00D0793C"/>
    <w:rsid w:val="00D40E37"/>
    <w:rsid w:val="00D943B9"/>
    <w:rsid w:val="00DA12E5"/>
    <w:rsid w:val="00DF034D"/>
    <w:rsid w:val="00E336AD"/>
    <w:rsid w:val="00E65A7F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19572B9F-C2EB-4D15-B803-88E8A1DD8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5</cp:revision>
  <cp:lastPrinted>2021-11-04T10:26:00Z</cp:lastPrinted>
  <dcterms:created xsi:type="dcterms:W3CDTF">2021-11-12T12:30:00Z</dcterms:created>
  <dcterms:modified xsi:type="dcterms:W3CDTF">2021-11-25T19:40:00Z</dcterms:modified>
</cp:coreProperties>
</file>