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6F8C58" w14:textId="77777777" w:rsidR="00F452A6" w:rsidRPr="00834DD1" w:rsidRDefault="00F452A6" w:rsidP="00F452A6">
      <w:pPr>
        <w:rPr>
          <w:rFonts w:ascii="Arial" w:hAnsi="Arial" w:cs="Arial"/>
          <w:b/>
          <w:bCs/>
          <w:sz w:val="2"/>
          <w:szCs w:val="2"/>
          <w:u w:val="single"/>
        </w:rPr>
      </w:pPr>
    </w:p>
    <w:p w14:paraId="6ED6C3AB" w14:textId="7AFE5330" w:rsidR="00822158" w:rsidRDefault="00F6260E" w:rsidP="00822158">
      <w:pPr>
        <w:ind w:left="708" w:firstLine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PORTARIA Nº. 252</w:t>
      </w:r>
      <w:r w:rsidR="006A167C">
        <w:rPr>
          <w:rFonts w:ascii="Arial" w:hAnsi="Arial" w:cs="Arial"/>
          <w:bCs/>
        </w:rPr>
        <w:t>/</w:t>
      </w:r>
      <w:r w:rsidR="00822158">
        <w:rPr>
          <w:rFonts w:ascii="Arial" w:hAnsi="Arial" w:cs="Arial"/>
          <w:bCs/>
        </w:rPr>
        <w:t xml:space="preserve">2021, de </w:t>
      </w:r>
      <w:r w:rsidR="006A167C">
        <w:rPr>
          <w:rFonts w:ascii="Arial" w:hAnsi="Arial" w:cs="Arial"/>
          <w:bCs/>
        </w:rPr>
        <w:t>20</w:t>
      </w:r>
      <w:r w:rsidR="00822158">
        <w:rPr>
          <w:rFonts w:ascii="Arial" w:hAnsi="Arial" w:cs="Arial"/>
          <w:bCs/>
        </w:rPr>
        <w:t xml:space="preserve"> de </w:t>
      </w:r>
      <w:r w:rsidR="006A167C">
        <w:rPr>
          <w:rFonts w:ascii="Arial" w:hAnsi="Arial" w:cs="Arial"/>
          <w:bCs/>
        </w:rPr>
        <w:t>outubro</w:t>
      </w:r>
      <w:r w:rsidR="00822158">
        <w:rPr>
          <w:rFonts w:ascii="Arial" w:hAnsi="Arial" w:cs="Arial"/>
          <w:bCs/>
        </w:rPr>
        <w:t xml:space="preserve"> de 2021.</w:t>
      </w:r>
    </w:p>
    <w:p w14:paraId="7B61AB0A" w14:textId="77777777" w:rsidR="004367FF" w:rsidRDefault="004367FF" w:rsidP="00822158">
      <w:pPr>
        <w:ind w:left="708" w:firstLine="708"/>
        <w:rPr>
          <w:rFonts w:ascii="Arial" w:hAnsi="Arial" w:cs="Arial"/>
          <w:bCs/>
        </w:rPr>
      </w:pPr>
    </w:p>
    <w:p w14:paraId="401D71EE" w14:textId="77777777" w:rsidR="00822158" w:rsidRDefault="00822158" w:rsidP="00822158">
      <w:pPr>
        <w:rPr>
          <w:rFonts w:ascii="Arial" w:hAnsi="Arial" w:cs="Arial"/>
          <w:b/>
          <w:bCs/>
        </w:rPr>
      </w:pPr>
    </w:p>
    <w:p w14:paraId="44A88636" w14:textId="6794CD7A" w:rsidR="00822158" w:rsidRDefault="00822158" w:rsidP="00822158">
      <w:pPr>
        <w:ind w:left="141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“CONTRATA TEMPORARIAMENTE </w:t>
      </w:r>
      <w:r w:rsidR="00F6260E">
        <w:rPr>
          <w:rFonts w:ascii="Arial" w:hAnsi="Arial" w:cs="Arial"/>
          <w:b/>
        </w:rPr>
        <w:t>FELIPP XAVIER LEITE</w:t>
      </w:r>
      <w:r>
        <w:rPr>
          <w:rFonts w:ascii="Arial" w:hAnsi="Arial" w:cs="Arial"/>
        </w:rPr>
        <w:t xml:space="preserve"> PARA O CARGO DE </w:t>
      </w:r>
      <w:r w:rsidR="00F6260E">
        <w:rPr>
          <w:rFonts w:ascii="Arial" w:hAnsi="Arial" w:cs="Arial"/>
          <w:b/>
        </w:rPr>
        <w:t>MECÂNICO</w:t>
      </w:r>
      <w:r>
        <w:rPr>
          <w:rFonts w:ascii="Arial" w:hAnsi="Arial" w:cs="Arial"/>
        </w:rPr>
        <w:t xml:space="preserve"> E DÁ OUTRAS PROVIDÊNCIAS”.</w:t>
      </w:r>
    </w:p>
    <w:p w14:paraId="10319BCA" w14:textId="77777777" w:rsidR="00822158" w:rsidRDefault="00822158" w:rsidP="00822158">
      <w:pPr>
        <w:ind w:right="51"/>
        <w:rPr>
          <w:rFonts w:ascii="Arial" w:hAnsi="Arial" w:cs="Arial"/>
          <w:b/>
        </w:rPr>
      </w:pPr>
    </w:p>
    <w:p w14:paraId="5A324383" w14:textId="7616CF7D" w:rsidR="00822158" w:rsidRDefault="00822158" w:rsidP="00822158">
      <w:pPr>
        <w:ind w:left="1416" w:right="51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 xml:space="preserve">, Prefeito Municipal de Jaborá, no uso das atribuições do seu cargo, especialmente aquelas contidas nos incisos VIII e XII, do Art. 102, da Lei Orgânica do Município; combinado com o inciso IX, do Art. 37, da Constituição Federal; mais a Lei Complementar n°. 125 de 18/junho/2013; ainda o </w:t>
      </w:r>
      <w:r w:rsidR="006A167C">
        <w:rPr>
          <w:rFonts w:ascii="Arial" w:hAnsi="Arial" w:cs="Arial"/>
        </w:rPr>
        <w:t>constante na Chamada Pública Nº. 005</w:t>
      </w:r>
      <w:r>
        <w:rPr>
          <w:rFonts w:ascii="Arial" w:hAnsi="Arial" w:cs="Arial"/>
        </w:rPr>
        <w:t xml:space="preserve">/2021, </w:t>
      </w:r>
    </w:p>
    <w:p w14:paraId="5554DC18" w14:textId="77777777" w:rsidR="00822158" w:rsidRDefault="00822158" w:rsidP="00822158">
      <w:pPr>
        <w:ind w:right="51"/>
        <w:jc w:val="both"/>
        <w:rPr>
          <w:rFonts w:ascii="Arial" w:hAnsi="Arial" w:cs="Arial"/>
        </w:rPr>
      </w:pPr>
    </w:p>
    <w:p w14:paraId="338C66F3" w14:textId="77777777" w:rsidR="00822158" w:rsidRDefault="00822158" w:rsidP="00822158">
      <w:pPr>
        <w:ind w:right="5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RESOLVE,</w:t>
      </w:r>
    </w:p>
    <w:p w14:paraId="2C565723" w14:textId="77777777" w:rsidR="00822158" w:rsidRDefault="00822158" w:rsidP="00822158">
      <w:pPr>
        <w:ind w:right="51"/>
        <w:jc w:val="both"/>
        <w:rPr>
          <w:rFonts w:ascii="Arial" w:hAnsi="Arial" w:cs="Arial"/>
          <w:b/>
          <w:u w:val="single"/>
        </w:rPr>
      </w:pPr>
    </w:p>
    <w:p w14:paraId="0759B1E9" w14:textId="2DC6809D" w:rsidR="00822158" w:rsidRPr="002F6411" w:rsidRDefault="002F6411" w:rsidP="003931B1">
      <w:pPr>
        <w:jc w:val="both"/>
        <w:rPr>
          <w:rFonts w:ascii="Arial" w:hAnsi="Arial" w:cs="Arial"/>
          <w:b/>
        </w:rPr>
      </w:pPr>
      <w:r w:rsidRPr="002F6411">
        <w:rPr>
          <w:rFonts w:ascii="Arial" w:hAnsi="Arial" w:cs="Arial"/>
        </w:rPr>
        <w:t xml:space="preserve">Art. 1° </w:t>
      </w:r>
      <w:r w:rsidR="006A167C" w:rsidRPr="002F6411">
        <w:rPr>
          <w:rFonts w:ascii="Arial" w:hAnsi="Arial" w:cs="Arial"/>
        </w:rPr>
        <w:t>- Fica contratado</w:t>
      </w:r>
      <w:r w:rsidR="00822158" w:rsidRPr="002F6411">
        <w:rPr>
          <w:rFonts w:ascii="Arial" w:hAnsi="Arial" w:cs="Arial"/>
        </w:rPr>
        <w:t xml:space="preserve"> temporariamente, </w:t>
      </w:r>
      <w:r w:rsidR="00F6260E" w:rsidRPr="002F6411">
        <w:rPr>
          <w:rFonts w:ascii="Arial" w:hAnsi="Arial" w:cs="Arial"/>
          <w:b/>
        </w:rPr>
        <w:t>FELIPP XAVIER LEITE</w:t>
      </w:r>
      <w:r w:rsidR="006A167C" w:rsidRPr="002F6411">
        <w:rPr>
          <w:rFonts w:ascii="Arial" w:hAnsi="Arial" w:cs="Arial"/>
        </w:rPr>
        <w:t>, devidamente qualificado</w:t>
      </w:r>
      <w:r w:rsidR="00822158" w:rsidRPr="002F6411">
        <w:rPr>
          <w:rFonts w:ascii="Arial" w:hAnsi="Arial" w:cs="Arial"/>
        </w:rPr>
        <w:t xml:space="preserve"> na f</w:t>
      </w:r>
      <w:r w:rsidR="006A167C" w:rsidRPr="002F6411">
        <w:rPr>
          <w:rFonts w:ascii="Arial" w:hAnsi="Arial" w:cs="Arial"/>
        </w:rPr>
        <w:t>icha de inscrição constante na Chamada Pú</w:t>
      </w:r>
      <w:r w:rsidR="00822158" w:rsidRPr="002F6411">
        <w:rPr>
          <w:rFonts w:ascii="Arial" w:hAnsi="Arial" w:cs="Arial"/>
        </w:rPr>
        <w:t xml:space="preserve">blica </w:t>
      </w:r>
      <w:r w:rsidR="006A167C" w:rsidRPr="002F6411">
        <w:rPr>
          <w:rFonts w:ascii="Arial" w:hAnsi="Arial" w:cs="Arial"/>
        </w:rPr>
        <w:t>Nº</w:t>
      </w:r>
      <w:r w:rsidR="00822158" w:rsidRPr="002F6411">
        <w:rPr>
          <w:rFonts w:ascii="Arial" w:hAnsi="Arial" w:cs="Arial"/>
        </w:rPr>
        <w:t xml:space="preserve">. </w:t>
      </w:r>
      <w:r w:rsidR="006A167C" w:rsidRPr="002F6411">
        <w:rPr>
          <w:rFonts w:ascii="Arial" w:hAnsi="Arial" w:cs="Arial"/>
        </w:rPr>
        <w:t>0</w:t>
      </w:r>
      <w:r w:rsidR="00822158" w:rsidRPr="002F6411">
        <w:rPr>
          <w:rFonts w:ascii="Arial" w:hAnsi="Arial" w:cs="Arial"/>
        </w:rPr>
        <w:t>0</w:t>
      </w:r>
      <w:r w:rsidR="006A167C" w:rsidRPr="002F6411">
        <w:rPr>
          <w:rFonts w:ascii="Arial" w:hAnsi="Arial" w:cs="Arial"/>
        </w:rPr>
        <w:t>5</w:t>
      </w:r>
      <w:r w:rsidR="00822158" w:rsidRPr="002F6411">
        <w:rPr>
          <w:rFonts w:ascii="Arial" w:hAnsi="Arial" w:cs="Arial"/>
        </w:rPr>
        <w:t>/2021, para ocupar o</w:t>
      </w:r>
      <w:r w:rsidR="006A167C" w:rsidRPr="002F6411">
        <w:rPr>
          <w:rFonts w:ascii="Arial" w:hAnsi="Arial" w:cs="Arial"/>
        </w:rPr>
        <w:t xml:space="preserve"> c</w:t>
      </w:r>
      <w:r w:rsidR="00822158" w:rsidRPr="002F6411">
        <w:rPr>
          <w:rFonts w:ascii="Arial" w:hAnsi="Arial" w:cs="Arial"/>
        </w:rPr>
        <w:t xml:space="preserve">argo </w:t>
      </w:r>
      <w:r w:rsidR="00822158" w:rsidRPr="002F6411">
        <w:rPr>
          <w:rFonts w:ascii="Arial" w:hAnsi="Arial" w:cs="Arial"/>
          <w:bCs/>
        </w:rPr>
        <w:t xml:space="preserve">de </w:t>
      </w:r>
      <w:r w:rsidR="0029537A" w:rsidRPr="002F6411">
        <w:rPr>
          <w:rFonts w:ascii="Arial" w:hAnsi="Arial" w:cs="Arial"/>
          <w:b/>
        </w:rPr>
        <w:t>M</w:t>
      </w:r>
      <w:r w:rsidR="00F6260E" w:rsidRPr="002F6411">
        <w:rPr>
          <w:rFonts w:ascii="Arial" w:hAnsi="Arial" w:cs="Arial"/>
          <w:b/>
        </w:rPr>
        <w:t>ECÂNICO</w:t>
      </w:r>
      <w:r w:rsidR="006A167C" w:rsidRPr="002F6411">
        <w:rPr>
          <w:rFonts w:ascii="Arial" w:hAnsi="Arial" w:cs="Arial"/>
          <w:bCs/>
        </w:rPr>
        <w:t>, subordinado</w:t>
      </w:r>
      <w:r w:rsidR="00822158" w:rsidRPr="002F6411">
        <w:rPr>
          <w:rFonts w:ascii="Arial" w:hAnsi="Arial" w:cs="Arial"/>
          <w:bCs/>
        </w:rPr>
        <w:t xml:space="preserve"> à Secretaria de </w:t>
      </w:r>
      <w:r w:rsidR="00F6260E" w:rsidRPr="002F6411">
        <w:rPr>
          <w:rFonts w:ascii="Arial" w:hAnsi="Arial" w:cs="Arial"/>
          <w:bCs/>
        </w:rPr>
        <w:t>Infraestrutura</w:t>
      </w:r>
      <w:r w:rsidR="00822158" w:rsidRPr="002F6411">
        <w:rPr>
          <w:rFonts w:ascii="Arial" w:hAnsi="Arial" w:cs="Arial"/>
          <w:bCs/>
        </w:rPr>
        <w:t>, sob o regime de Contrato por Prazo Determinado.</w:t>
      </w:r>
    </w:p>
    <w:p w14:paraId="170AE31B" w14:textId="77777777" w:rsidR="00822158" w:rsidRPr="002F6411" w:rsidRDefault="00822158" w:rsidP="00822158">
      <w:pPr>
        <w:tabs>
          <w:tab w:val="left" w:pos="7797"/>
        </w:tabs>
        <w:jc w:val="both"/>
        <w:rPr>
          <w:rFonts w:ascii="Arial" w:hAnsi="Arial" w:cs="Arial"/>
        </w:rPr>
      </w:pPr>
    </w:p>
    <w:p w14:paraId="17B743C6" w14:textId="0A7C089D" w:rsidR="00822158" w:rsidRDefault="00822158" w:rsidP="00822158">
      <w:pPr>
        <w:ind w:right="51"/>
        <w:jc w:val="both"/>
        <w:rPr>
          <w:rFonts w:ascii="Arial" w:hAnsi="Arial" w:cs="Arial"/>
        </w:rPr>
      </w:pPr>
      <w:r>
        <w:rPr>
          <w:rFonts w:ascii="Arial" w:hAnsi="Arial" w:cs="Arial"/>
        </w:rPr>
        <w:t>Art. 2° - O</w:t>
      </w:r>
      <w:r w:rsidR="006A167C">
        <w:rPr>
          <w:rFonts w:ascii="Arial" w:hAnsi="Arial" w:cs="Arial"/>
        </w:rPr>
        <w:t xml:space="preserve"> </w:t>
      </w:r>
      <w:r w:rsidR="002E019C">
        <w:rPr>
          <w:rFonts w:ascii="Arial" w:hAnsi="Arial" w:cs="Arial"/>
        </w:rPr>
        <w:t>prazo de contratação será até 18</w:t>
      </w:r>
      <w:r>
        <w:rPr>
          <w:rFonts w:ascii="Arial" w:hAnsi="Arial" w:cs="Arial"/>
        </w:rPr>
        <w:t xml:space="preserve"> de </w:t>
      </w:r>
      <w:r w:rsidR="005C1B6B">
        <w:rPr>
          <w:rFonts w:ascii="Arial" w:hAnsi="Arial" w:cs="Arial"/>
        </w:rPr>
        <w:t>abril</w:t>
      </w:r>
      <w:r>
        <w:rPr>
          <w:rFonts w:ascii="Arial" w:hAnsi="Arial" w:cs="Arial"/>
        </w:rPr>
        <w:t xml:space="preserve"> de 2022</w:t>
      </w:r>
      <w:r w:rsidR="00A95050">
        <w:rPr>
          <w:rFonts w:ascii="Arial" w:hAnsi="Arial" w:cs="Arial"/>
        </w:rPr>
        <w:t xml:space="preserve"> ou até o retorno do servidor efetivo na vaga de Mecânico</w:t>
      </w:r>
      <w:bookmarkStart w:id="0" w:name="_GoBack"/>
      <w:bookmarkEnd w:id="0"/>
      <w:r>
        <w:rPr>
          <w:rFonts w:ascii="Arial" w:hAnsi="Arial" w:cs="Arial"/>
        </w:rPr>
        <w:t>.</w:t>
      </w:r>
    </w:p>
    <w:p w14:paraId="6CAFC8E9" w14:textId="77777777" w:rsidR="00822158" w:rsidRDefault="00822158" w:rsidP="00822158">
      <w:pPr>
        <w:ind w:right="51"/>
        <w:jc w:val="both"/>
        <w:rPr>
          <w:rFonts w:ascii="Arial" w:hAnsi="Arial" w:cs="Arial"/>
        </w:rPr>
      </w:pPr>
    </w:p>
    <w:p w14:paraId="2EBB8583" w14:textId="77777777" w:rsidR="00822158" w:rsidRDefault="00822158" w:rsidP="00822158">
      <w:pPr>
        <w:ind w:right="51"/>
        <w:jc w:val="both"/>
        <w:rPr>
          <w:rFonts w:ascii="Arial" w:hAnsi="Arial" w:cs="Arial"/>
        </w:rPr>
      </w:pPr>
      <w:r>
        <w:rPr>
          <w:rFonts w:ascii="Arial" w:hAnsi="Arial" w:cs="Arial"/>
        </w:rPr>
        <w:t>Art. 3° - O presente ato poderá ser revogado a qualquer tempo, por razões de interesse público devidamente justificado, desde que haja notificação escrita, com no mínimo 30 (trinta) dias de antecedência.</w:t>
      </w:r>
    </w:p>
    <w:p w14:paraId="6AFDB799" w14:textId="77777777" w:rsidR="00822158" w:rsidRDefault="00822158" w:rsidP="00822158">
      <w:pPr>
        <w:ind w:right="51"/>
        <w:jc w:val="both"/>
        <w:rPr>
          <w:rFonts w:ascii="Arial" w:hAnsi="Arial" w:cs="Arial"/>
        </w:rPr>
      </w:pPr>
    </w:p>
    <w:p w14:paraId="22A247A4" w14:textId="345EFC29" w:rsidR="00822158" w:rsidRDefault="00822158" w:rsidP="00822158">
      <w:pPr>
        <w:ind w:right="51"/>
        <w:jc w:val="both"/>
        <w:rPr>
          <w:rFonts w:ascii="Arial" w:hAnsi="Arial" w:cs="Arial"/>
        </w:rPr>
      </w:pPr>
      <w:r>
        <w:rPr>
          <w:rFonts w:ascii="Arial" w:hAnsi="Arial" w:cs="Arial"/>
        </w:rPr>
        <w:t>Art. 4° - Esta portaria entra em vigor na data de sua publicação</w:t>
      </w:r>
      <w:r w:rsidR="00BE4E9B">
        <w:rPr>
          <w:rFonts w:ascii="Arial" w:hAnsi="Arial" w:cs="Arial"/>
        </w:rPr>
        <w:t>.</w:t>
      </w:r>
    </w:p>
    <w:p w14:paraId="11DBB297" w14:textId="77777777" w:rsidR="00BE4E9B" w:rsidRDefault="00BE4E9B" w:rsidP="00822158">
      <w:pPr>
        <w:ind w:right="51"/>
        <w:jc w:val="both"/>
        <w:rPr>
          <w:rFonts w:ascii="Arial" w:hAnsi="Arial" w:cs="Arial"/>
        </w:rPr>
      </w:pPr>
    </w:p>
    <w:p w14:paraId="46A31161" w14:textId="77777777" w:rsidR="00822158" w:rsidRDefault="00822158" w:rsidP="00822158">
      <w:pPr>
        <w:ind w:right="51"/>
        <w:jc w:val="both"/>
        <w:rPr>
          <w:rFonts w:ascii="Arial" w:hAnsi="Arial" w:cs="Arial"/>
        </w:rPr>
      </w:pPr>
      <w:r>
        <w:rPr>
          <w:rFonts w:ascii="Arial" w:hAnsi="Arial" w:cs="Arial"/>
        </w:rPr>
        <w:t>Art. 5° - Ficam revogadas as disposições em contrário.</w:t>
      </w:r>
    </w:p>
    <w:p w14:paraId="78DE95EB" w14:textId="77777777" w:rsidR="00822158" w:rsidRDefault="00822158" w:rsidP="00822158">
      <w:pPr>
        <w:ind w:right="51"/>
        <w:jc w:val="both"/>
        <w:rPr>
          <w:rFonts w:ascii="Arial" w:hAnsi="Arial" w:cs="Arial"/>
        </w:rPr>
      </w:pPr>
    </w:p>
    <w:p w14:paraId="3AFC784D" w14:textId="77777777" w:rsidR="00BE4E9B" w:rsidRDefault="00BE4E9B" w:rsidP="00822158">
      <w:pPr>
        <w:ind w:right="51"/>
        <w:jc w:val="both"/>
        <w:rPr>
          <w:rFonts w:ascii="Arial" w:hAnsi="Arial" w:cs="Arial"/>
        </w:rPr>
      </w:pPr>
    </w:p>
    <w:p w14:paraId="0E2A56DA" w14:textId="31BB8422" w:rsidR="00822158" w:rsidRDefault="00822158" w:rsidP="00822158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</w:t>
      </w:r>
      <w:r w:rsidR="006A167C">
        <w:rPr>
          <w:rFonts w:ascii="Arial" w:hAnsi="Arial" w:cs="Arial"/>
        </w:rPr>
        <w:t>Prefeito Municipal, em 20/10</w:t>
      </w:r>
      <w:r>
        <w:rPr>
          <w:rFonts w:ascii="Arial" w:hAnsi="Arial" w:cs="Arial"/>
        </w:rPr>
        <w:t>/2021.</w:t>
      </w:r>
    </w:p>
    <w:p w14:paraId="0952B40D" w14:textId="77777777" w:rsidR="00822158" w:rsidRDefault="00822158" w:rsidP="00822158">
      <w:pPr>
        <w:rPr>
          <w:rFonts w:ascii="Arial" w:hAnsi="Arial" w:cs="Arial"/>
        </w:rPr>
      </w:pPr>
    </w:p>
    <w:p w14:paraId="4B8199CF" w14:textId="77777777" w:rsidR="00822158" w:rsidRDefault="00822158" w:rsidP="00822158">
      <w:pPr>
        <w:jc w:val="center"/>
        <w:rPr>
          <w:rFonts w:ascii="Arial" w:hAnsi="Arial" w:cs="Arial"/>
        </w:rPr>
      </w:pPr>
    </w:p>
    <w:p w14:paraId="45F66A39" w14:textId="77777777" w:rsidR="00822158" w:rsidRPr="006A167C" w:rsidRDefault="00822158" w:rsidP="00822158">
      <w:pPr>
        <w:jc w:val="center"/>
        <w:rPr>
          <w:rFonts w:ascii="Arial" w:hAnsi="Arial" w:cs="Arial"/>
          <w:b/>
        </w:rPr>
      </w:pPr>
      <w:r w:rsidRPr="006A167C">
        <w:rPr>
          <w:rFonts w:ascii="Arial" w:hAnsi="Arial" w:cs="Arial"/>
          <w:b/>
        </w:rPr>
        <w:t xml:space="preserve">CLEVSON RODRIGO FREITAS </w:t>
      </w:r>
    </w:p>
    <w:p w14:paraId="1955E640" w14:textId="77777777" w:rsidR="00822158" w:rsidRDefault="00822158" w:rsidP="0082215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0F6EDB0D" w14:textId="77777777" w:rsidR="00822158" w:rsidRDefault="00822158" w:rsidP="00822158">
      <w:pPr>
        <w:rPr>
          <w:rFonts w:ascii="Arial" w:hAnsi="Arial" w:cs="Arial"/>
        </w:rPr>
      </w:pPr>
    </w:p>
    <w:p w14:paraId="029FFFC9" w14:textId="77777777" w:rsidR="00BE4E9B" w:rsidRDefault="00BE4E9B" w:rsidP="00822158">
      <w:pPr>
        <w:rPr>
          <w:rFonts w:ascii="Arial" w:hAnsi="Arial" w:cs="Arial"/>
        </w:rPr>
      </w:pPr>
    </w:p>
    <w:p w14:paraId="2AD6453C" w14:textId="2F4D78D7" w:rsidR="00822158" w:rsidRDefault="00822158" w:rsidP="0082215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Publicado no Diá</w:t>
      </w:r>
      <w:r w:rsidR="006A167C">
        <w:rPr>
          <w:rFonts w:ascii="Arial" w:hAnsi="Arial" w:cs="Arial"/>
        </w:rPr>
        <w:t>rio Oficial dos Municípios em 20</w:t>
      </w:r>
      <w:r>
        <w:rPr>
          <w:rFonts w:ascii="Arial" w:hAnsi="Arial" w:cs="Arial"/>
        </w:rPr>
        <w:t>/</w:t>
      </w:r>
      <w:r w:rsidR="006A167C">
        <w:rPr>
          <w:rFonts w:ascii="Arial" w:hAnsi="Arial" w:cs="Arial"/>
        </w:rPr>
        <w:t>Outubr</w:t>
      </w:r>
      <w:r>
        <w:rPr>
          <w:rFonts w:ascii="Arial" w:hAnsi="Arial" w:cs="Arial"/>
        </w:rPr>
        <w:t>o/2021.</w:t>
      </w:r>
    </w:p>
    <w:p w14:paraId="792ADB85" w14:textId="77777777" w:rsidR="00822158" w:rsidRDefault="00822158" w:rsidP="00822158">
      <w:pPr>
        <w:rPr>
          <w:rFonts w:ascii="Arial" w:hAnsi="Arial" w:cs="Arial"/>
        </w:rPr>
      </w:pPr>
    </w:p>
    <w:p w14:paraId="340E30BF" w14:textId="77777777" w:rsidR="00D40E37" w:rsidRDefault="00D40E37" w:rsidP="00A30D43">
      <w:pPr>
        <w:jc w:val="center"/>
        <w:rPr>
          <w:rFonts w:ascii="Arial" w:hAnsi="Arial" w:cs="Arial"/>
        </w:rPr>
      </w:pPr>
    </w:p>
    <w:p w14:paraId="4A70BF14" w14:textId="77777777" w:rsidR="00A30D43" w:rsidRDefault="00A30D43" w:rsidP="00A30D43">
      <w:pPr>
        <w:rPr>
          <w:rFonts w:ascii="Arial" w:hAnsi="Arial" w:cs="Arial"/>
        </w:rPr>
      </w:pPr>
    </w:p>
    <w:p w14:paraId="1659FA96" w14:textId="77777777" w:rsidR="00A30D43" w:rsidRDefault="00A30D43" w:rsidP="00A30D43">
      <w:pPr>
        <w:rPr>
          <w:rFonts w:ascii="Arial" w:hAnsi="Arial" w:cs="Arial"/>
        </w:rPr>
      </w:pPr>
    </w:p>
    <w:sectPr w:rsidR="00A30D43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74511D" w:rsidRDefault="0074511D" w:rsidP="0074511D">
      <w:r>
        <w:separator/>
      </w:r>
    </w:p>
  </w:endnote>
  <w:endnote w:type="continuationSeparator" w:id="0">
    <w:p w14:paraId="00D637CE" w14:textId="77777777" w:rsidR="0074511D" w:rsidRDefault="0074511D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74511D" w:rsidRPr="004C7551" w:rsidRDefault="0074511D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Ângelo Poyer, 320 – Rua Centro – Fone (49) </w:t>
    </w:r>
    <w:proofErr w:type="gramStart"/>
    <w:r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74511D" w:rsidRPr="004C7551" w:rsidRDefault="0074511D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74511D" w:rsidRPr="004C7551" w:rsidRDefault="0074511D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74511D" w:rsidRDefault="0074511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74511D" w:rsidRDefault="0074511D" w:rsidP="0074511D">
      <w:r>
        <w:separator/>
      </w:r>
    </w:p>
  </w:footnote>
  <w:footnote w:type="continuationSeparator" w:id="0">
    <w:p w14:paraId="179CCFE0" w14:textId="77777777" w:rsidR="0074511D" w:rsidRDefault="0074511D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74511D" w:rsidRPr="0011509A" w14:paraId="0DBF750C" w14:textId="77777777" w:rsidTr="0038161C">
      <w:trPr>
        <w:trHeight w:val="998"/>
      </w:trPr>
      <w:tc>
        <w:tcPr>
          <w:tcW w:w="1970" w:type="dxa"/>
        </w:tcPr>
        <w:p w14:paraId="2BC19820" w14:textId="77777777" w:rsidR="0074511D" w:rsidRPr="004A5E93" w:rsidRDefault="0074511D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74511D" w:rsidRDefault="0074511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1F5168"/>
    <w:rsid w:val="002234A3"/>
    <w:rsid w:val="0029537A"/>
    <w:rsid w:val="002A6998"/>
    <w:rsid w:val="002E019C"/>
    <w:rsid w:val="002F6411"/>
    <w:rsid w:val="00305F2A"/>
    <w:rsid w:val="003931B1"/>
    <w:rsid w:val="003B7F0B"/>
    <w:rsid w:val="004367FF"/>
    <w:rsid w:val="004D3819"/>
    <w:rsid w:val="005C1B6B"/>
    <w:rsid w:val="005E12AD"/>
    <w:rsid w:val="00693806"/>
    <w:rsid w:val="006A167C"/>
    <w:rsid w:val="00723CA0"/>
    <w:rsid w:val="0074511D"/>
    <w:rsid w:val="007B0C9A"/>
    <w:rsid w:val="00822158"/>
    <w:rsid w:val="00833F26"/>
    <w:rsid w:val="00834DD1"/>
    <w:rsid w:val="0093512B"/>
    <w:rsid w:val="009C1E8A"/>
    <w:rsid w:val="00A30D43"/>
    <w:rsid w:val="00A33A67"/>
    <w:rsid w:val="00A41CB7"/>
    <w:rsid w:val="00A72AD6"/>
    <w:rsid w:val="00A74AE6"/>
    <w:rsid w:val="00A95050"/>
    <w:rsid w:val="00B42345"/>
    <w:rsid w:val="00BC2A92"/>
    <w:rsid w:val="00BE4E9B"/>
    <w:rsid w:val="00D40E37"/>
    <w:rsid w:val="00DA12E5"/>
    <w:rsid w:val="00F452A6"/>
    <w:rsid w:val="00F6260E"/>
    <w:rsid w:val="00F803BA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4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220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8</cp:revision>
  <cp:lastPrinted>2021-10-20T10:50:00Z</cp:lastPrinted>
  <dcterms:created xsi:type="dcterms:W3CDTF">2021-10-19T20:47:00Z</dcterms:created>
  <dcterms:modified xsi:type="dcterms:W3CDTF">2021-10-20T10:53:00Z</dcterms:modified>
</cp:coreProperties>
</file>