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5EC52AA" w:rsidR="00F452A6" w:rsidRPr="00834DD1" w:rsidRDefault="00235A17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  <w:r>
        <w:rPr>
          <w:rFonts w:ascii="Arial" w:hAnsi="Arial" w:cs="Arial"/>
          <w:b/>
          <w:bCs/>
          <w:sz w:val="2"/>
          <w:szCs w:val="2"/>
          <w:u w:val="single"/>
        </w:rPr>
        <w:t>2</w:t>
      </w:r>
    </w:p>
    <w:p w14:paraId="3D303F8F" w14:textId="1CE2D036" w:rsidR="003D3E04" w:rsidRPr="00B3370C" w:rsidRDefault="003D3E04" w:rsidP="003D3E04">
      <w:pPr>
        <w:ind w:left="708" w:firstLine="708"/>
        <w:rPr>
          <w:rFonts w:ascii="Arial" w:hAnsi="Arial" w:cs="Arial"/>
          <w:bCs/>
        </w:rPr>
      </w:pPr>
      <w:r w:rsidRPr="00B3370C">
        <w:rPr>
          <w:rFonts w:ascii="Arial" w:hAnsi="Arial" w:cs="Arial"/>
          <w:bCs/>
          <w:u w:val="single"/>
        </w:rPr>
        <w:t xml:space="preserve">PORTARIA Nº. </w:t>
      </w:r>
      <w:r w:rsidR="004C1596">
        <w:rPr>
          <w:rFonts w:ascii="Arial" w:hAnsi="Arial" w:cs="Arial"/>
          <w:bCs/>
          <w:u w:val="single"/>
        </w:rPr>
        <w:t>22</w:t>
      </w:r>
      <w:r w:rsidR="007E0F2F">
        <w:rPr>
          <w:rFonts w:ascii="Arial" w:hAnsi="Arial" w:cs="Arial"/>
          <w:bCs/>
          <w:u w:val="single"/>
        </w:rPr>
        <w:t>7</w:t>
      </w:r>
      <w:r w:rsidR="00235A17" w:rsidRPr="00B3370C">
        <w:rPr>
          <w:rFonts w:ascii="Arial" w:hAnsi="Arial" w:cs="Arial"/>
          <w:bCs/>
          <w:u w:val="single"/>
        </w:rPr>
        <w:t>/2021</w:t>
      </w:r>
      <w:r w:rsidR="004C1596">
        <w:rPr>
          <w:rFonts w:ascii="Arial" w:hAnsi="Arial" w:cs="Arial"/>
          <w:bCs/>
        </w:rPr>
        <w:t xml:space="preserve"> - 1</w:t>
      </w:r>
      <w:r w:rsidR="007E0F2F">
        <w:rPr>
          <w:rFonts w:ascii="Arial" w:hAnsi="Arial" w:cs="Arial"/>
          <w:bCs/>
        </w:rPr>
        <w:t>0</w:t>
      </w:r>
      <w:r w:rsidRPr="00B3370C">
        <w:rPr>
          <w:rFonts w:ascii="Arial" w:hAnsi="Arial" w:cs="Arial"/>
          <w:bCs/>
        </w:rPr>
        <w:t xml:space="preserve"> de </w:t>
      </w:r>
      <w:r w:rsidR="004429E9" w:rsidRPr="00B3370C">
        <w:rPr>
          <w:rFonts w:ascii="Arial" w:hAnsi="Arial" w:cs="Arial"/>
          <w:bCs/>
        </w:rPr>
        <w:t>set</w:t>
      </w:r>
      <w:r w:rsidRPr="00B3370C">
        <w:rPr>
          <w:rFonts w:ascii="Arial" w:hAnsi="Arial" w:cs="Arial"/>
          <w:bCs/>
        </w:rPr>
        <w:t>embro de 202</w:t>
      </w:r>
      <w:r w:rsidR="004429E9" w:rsidRPr="00B3370C">
        <w:rPr>
          <w:rFonts w:ascii="Arial" w:hAnsi="Arial" w:cs="Arial"/>
          <w:bCs/>
        </w:rPr>
        <w:t>1</w:t>
      </w:r>
      <w:r w:rsidRPr="00B3370C">
        <w:rPr>
          <w:rFonts w:ascii="Arial" w:hAnsi="Arial" w:cs="Arial"/>
          <w:bCs/>
        </w:rPr>
        <w:t>.</w:t>
      </w:r>
    </w:p>
    <w:p w14:paraId="7F032072" w14:textId="77777777" w:rsidR="003D3E04" w:rsidRPr="00B3370C" w:rsidRDefault="003D3E04" w:rsidP="003D3E04">
      <w:pPr>
        <w:rPr>
          <w:rFonts w:ascii="Arial" w:hAnsi="Arial" w:cs="Arial"/>
          <w:b/>
          <w:bCs/>
        </w:rPr>
      </w:pPr>
    </w:p>
    <w:p w14:paraId="3600AAE7" w14:textId="38449C18" w:rsidR="003D3E04" w:rsidRPr="00B3370C" w:rsidRDefault="004429E9" w:rsidP="003D3E04">
      <w:pPr>
        <w:ind w:left="1416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“</w:t>
      </w:r>
      <w:r w:rsidR="003D3E04" w:rsidRPr="00B3370C">
        <w:rPr>
          <w:rFonts w:ascii="Arial" w:hAnsi="Arial" w:cs="Arial"/>
        </w:rPr>
        <w:t xml:space="preserve">PRORROGA CONTRATO TEMPORÁRIO DE </w:t>
      </w:r>
      <w:r w:rsidR="003A2FEC">
        <w:rPr>
          <w:rFonts w:ascii="Arial" w:hAnsi="Arial" w:cs="Arial"/>
          <w:b/>
        </w:rPr>
        <w:t xml:space="preserve">ODAIR JOSÉ GABRIELLI </w:t>
      </w:r>
      <w:r w:rsidR="003D3E04" w:rsidRPr="00B3370C">
        <w:rPr>
          <w:rFonts w:ascii="Arial" w:hAnsi="Arial" w:cs="Arial"/>
        </w:rPr>
        <w:t xml:space="preserve">NO CARGO DE </w:t>
      </w:r>
      <w:r w:rsidR="003A2FEC">
        <w:rPr>
          <w:rFonts w:ascii="Arial" w:hAnsi="Arial" w:cs="Arial"/>
          <w:b/>
        </w:rPr>
        <w:t>MOTORISTA</w:t>
      </w:r>
      <w:r w:rsidR="003D3E04" w:rsidRPr="00B3370C">
        <w:rPr>
          <w:rFonts w:ascii="Arial" w:hAnsi="Arial" w:cs="Arial"/>
        </w:rPr>
        <w:t xml:space="preserve"> E DÁ OUTRAS PROVIDÊNCIAS</w:t>
      </w:r>
      <w:r w:rsidRPr="00B3370C">
        <w:rPr>
          <w:rFonts w:ascii="Arial" w:hAnsi="Arial" w:cs="Arial"/>
        </w:rPr>
        <w:t>”</w:t>
      </w:r>
      <w:r w:rsidR="003D3E04" w:rsidRPr="00B3370C">
        <w:rPr>
          <w:rFonts w:ascii="Arial" w:hAnsi="Arial" w:cs="Arial"/>
        </w:rPr>
        <w:t>.</w:t>
      </w:r>
    </w:p>
    <w:p w14:paraId="52A93290" w14:textId="77777777" w:rsidR="003D3E04" w:rsidRPr="00B3370C" w:rsidRDefault="003D3E04" w:rsidP="003D3E04">
      <w:pPr>
        <w:rPr>
          <w:rFonts w:ascii="Arial" w:hAnsi="Arial" w:cs="Arial"/>
          <w:b/>
        </w:rPr>
      </w:pPr>
    </w:p>
    <w:p w14:paraId="4005A590" w14:textId="45C82BC1" w:rsidR="003D3E04" w:rsidRPr="00B3370C" w:rsidRDefault="004429E9" w:rsidP="003D3E04">
      <w:pPr>
        <w:spacing w:line="276" w:lineRule="auto"/>
        <w:ind w:left="1416"/>
        <w:jc w:val="both"/>
        <w:rPr>
          <w:rFonts w:ascii="Arial" w:hAnsi="Arial" w:cs="Arial"/>
          <w:color w:val="000000" w:themeColor="text1"/>
        </w:rPr>
      </w:pPr>
      <w:r w:rsidRPr="00B3370C">
        <w:rPr>
          <w:rFonts w:ascii="Arial" w:hAnsi="Arial" w:cs="Arial"/>
          <w:b/>
          <w:color w:val="000000" w:themeColor="text1"/>
        </w:rPr>
        <w:t>CLEVSON RODRIGO FREITAS</w:t>
      </w:r>
      <w:r w:rsidR="003D3E04" w:rsidRPr="00B3370C">
        <w:rPr>
          <w:rFonts w:ascii="Arial" w:hAnsi="Arial" w:cs="Arial"/>
          <w:color w:val="000000" w:themeColor="text1"/>
        </w:rPr>
        <w:t>, Prefeito Municipal</w:t>
      </w:r>
      <w:r w:rsidR="003D3E04" w:rsidRPr="00B3370C">
        <w:rPr>
          <w:rFonts w:ascii="Arial" w:hAnsi="Arial" w:cs="Arial"/>
          <w:bCs/>
          <w:color w:val="000000" w:themeColor="text1"/>
        </w:rPr>
        <w:t xml:space="preserve"> </w:t>
      </w:r>
      <w:r w:rsidR="003D3E04" w:rsidRPr="00B3370C">
        <w:rPr>
          <w:rFonts w:ascii="Arial" w:hAnsi="Arial" w:cs="Arial"/>
          <w:color w:val="000000" w:themeColor="text1"/>
        </w:rPr>
        <w:t>de Jaborá, no uso das atribuições do seu cargo, especialmente aquelas contidas nos incisos VIII e XII, do Art. 102, da Lei Orgânica do Município; combinado com o inciso IX, do Art. 37, da Constituição Federal; e de acordo com</w:t>
      </w:r>
      <w:r w:rsidRPr="00B3370C">
        <w:rPr>
          <w:rFonts w:ascii="Arial" w:hAnsi="Arial" w:cs="Arial"/>
          <w:color w:val="000000" w:themeColor="text1"/>
        </w:rPr>
        <w:t xml:space="preserve"> o edital da Chamada Pública</w:t>
      </w:r>
      <w:r w:rsidR="00D0793C">
        <w:rPr>
          <w:rFonts w:ascii="Arial" w:hAnsi="Arial" w:cs="Arial"/>
          <w:color w:val="000000" w:themeColor="text1"/>
        </w:rPr>
        <w:t xml:space="preserve"> Nº.</w:t>
      </w:r>
      <w:r w:rsidRPr="00B3370C">
        <w:rPr>
          <w:rFonts w:ascii="Arial" w:hAnsi="Arial" w:cs="Arial"/>
          <w:color w:val="000000" w:themeColor="text1"/>
        </w:rPr>
        <w:t xml:space="preserve"> 002/2021</w:t>
      </w:r>
      <w:r w:rsidR="007E0F2F">
        <w:rPr>
          <w:rFonts w:ascii="Arial" w:hAnsi="Arial" w:cs="Arial"/>
          <w:color w:val="000000" w:themeColor="text1"/>
        </w:rPr>
        <w:t xml:space="preserve">; </w:t>
      </w:r>
    </w:p>
    <w:p w14:paraId="4D3D80D3" w14:textId="77777777" w:rsidR="00235A17" w:rsidRPr="00B3370C" w:rsidRDefault="00235A17" w:rsidP="00235A17">
      <w:pPr>
        <w:jc w:val="both"/>
        <w:rPr>
          <w:rFonts w:ascii="Arial" w:hAnsi="Arial" w:cs="Arial"/>
        </w:rPr>
      </w:pPr>
    </w:p>
    <w:p w14:paraId="27C9AF72" w14:textId="77777777" w:rsidR="003D3E04" w:rsidRPr="00B3370C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RESOLVE,</w:t>
      </w:r>
    </w:p>
    <w:p w14:paraId="7F5C6E9E" w14:textId="77777777" w:rsidR="003D3E04" w:rsidRPr="00B3370C" w:rsidRDefault="003D3E04" w:rsidP="003D3E04">
      <w:pPr>
        <w:jc w:val="both"/>
        <w:rPr>
          <w:rFonts w:ascii="Arial" w:hAnsi="Arial" w:cs="Arial"/>
          <w:b/>
          <w:u w:val="single"/>
        </w:rPr>
      </w:pPr>
    </w:p>
    <w:p w14:paraId="180CAB2C" w14:textId="6D3D3030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Art. 1° - Ficam prorrogados os efeitos da Portaria nº </w:t>
      </w:r>
      <w:r w:rsidR="004C1596">
        <w:rPr>
          <w:rFonts w:ascii="Arial" w:hAnsi="Arial" w:cs="Arial"/>
          <w:bCs/>
        </w:rPr>
        <w:t>10</w:t>
      </w:r>
      <w:r w:rsidR="003A2FEC">
        <w:rPr>
          <w:rFonts w:ascii="Arial" w:hAnsi="Arial" w:cs="Arial"/>
          <w:bCs/>
        </w:rPr>
        <w:t>4</w:t>
      </w:r>
      <w:r w:rsidR="00235A17" w:rsidRPr="00B3370C">
        <w:rPr>
          <w:rFonts w:ascii="Arial" w:hAnsi="Arial" w:cs="Arial"/>
          <w:bCs/>
        </w:rPr>
        <w:t>/2021</w:t>
      </w:r>
      <w:r w:rsidR="004429E9" w:rsidRPr="00B3370C">
        <w:rPr>
          <w:rFonts w:ascii="Arial" w:hAnsi="Arial" w:cs="Arial"/>
          <w:bCs/>
        </w:rPr>
        <w:t>, de 16</w:t>
      </w:r>
      <w:r w:rsidRPr="00B3370C">
        <w:rPr>
          <w:rFonts w:ascii="Arial" w:hAnsi="Arial" w:cs="Arial"/>
          <w:bCs/>
        </w:rPr>
        <w:t xml:space="preserve"> de </w:t>
      </w:r>
      <w:r w:rsidR="004429E9" w:rsidRPr="00B3370C">
        <w:rPr>
          <w:rFonts w:ascii="Arial" w:hAnsi="Arial" w:cs="Arial"/>
          <w:bCs/>
        </w:rPr>
        <w:t>março de 2021</w:t>
      </w:r>
      <w:r w:rsidRPr="00B3370C">
        <w:rPr>
          <w:rFonts w:ascii="Arial" w:hAnsi="Arial" w:cs="Arial"/>
          <w:bCs/>
        </w:rPr>
        <w:t xml:space="preserve">, </w:t>
      </w:r>
      <w:r w:rsidRPr="00B3370C">
        <w:rPr>
          <w:rFonts w:ascii="Arial" w:hAnsi="Arial" w:cs="Arial"/>
        </w:rPr>
        <w:t>que contratou temporariamente</w:t>
      </w:r>
      <w:r w:rsidR="00475405" w:rsidRPr="00B3370C">
        <w:rPr>
          <w:rFonts w:ascii="Arial" w:hAnsi="Arial" w:cs="Arial"/>
        </w:rPr>
        <w:t xml:space="preserve"> </w:t>
      </w:r>
      <w:r w:rsidR="003A2FEC">
        <w:rPr>
          <w:rFonts w:ascii="Arial" w:hAnsi="Arial" w:cs="Arial"/>
          <w:b/>
        </w:rPr>
        <w:t>ODAIR JOSÉ GABRIELLI</w:t>
      </w:r>
      <w:r w:rsidRPr="00B3370C">
        <w:rPr>
          <w:rFonts w:ascii="Arial" w:hAnsi="Arial" w:cs="Arial"/>
          <w:b/>
        </w:rPr>
        <w:t xml:space="preserve">, </w:t>
      </w:r>
      <w:r w:rsidRPr="00B3370C">
        <w:rPr>
          <w:rFonts w:ascii="Arial" w:hAnsi="Arial" w:cs="Arial"/>
        </w:rPr>
        <w:t xml:space="preserve">no cargo </w:t>
      </w:r>
      <w:r w:rsidR="00475405" w:rsidRPr="00B3370C">
        <w:rPr>
          <w:rFonts w:ascii="Arial" w:hAnsi="Arial" w:cs="Arial"/>
        </w:rPr>
        <w:t xml:space="preserve">de </w:t>
      </w:r>
      <w:r w:rsidR="003A2FEC">
        <w:rPr>
          <w:rFonts w:ascii="Arial" w:hAnsi="Arial" w:cs="Arial"/>
          <w:b/>
        </w:rPr>
        <w:t>MOTORISTA</w:t>
      </w:r>
      <w:r w:rsidRPr="00B3370C">
        <w:rPr>
          <w:rFonts w:ascii="Arial" w:hAnsi="Arial" w:cs="Arial"/>
        </w:rPr>
        <w:t>.</w:t>
      </w:r>
    </w:p>
    <w:p w14:paraId="4E00DF17" w14:textId="77777777" w:rsidR="007E0F2F" w:rsidRPr="00B3370C" w:rsidRDefault="007E0F2F" w:rsidP="003D3E04">
      <w:pPr>
        <w:spacing w:line="276" w:lineRule="auto"/>
        <w:jc w:val="both"/>
        <w:rPr>
          <w:rFonts w:ascii="Arial" w:hAnsi="Arial" w:cs="Arial"/>
        </w:rPr>
      </w:pPr>
    </w:p>
    <w:p w14:paraId="390F6F8E" w14:textId="53ACF480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Art. 2° - O </w:t>
      </w:r>
      <w:r w:rsidR="00475405" w:rsidRPr="00B3370C">
        <w:rPr>
          <w:rFonts w:ascii="Arial" w:hAnsi="Arial" w:cs="Arial"/>
        </w:rPr>
        <w:t>prazo de prorrog</w:t>
      </w:r>
      <w:r w:rsidR="004429E9" w:rsidRPr="00B3370C">
        <w:rPr>
          <w:rFonts w:ascii="Arial" w:hAnsi="Arial" w:cs="Arial"/>
        </w:rPr>
        <w:t xml:space="preserve">ação será </w:t>
      </w:r>
      <w:r w:rsidR="004429E9" w:rsidRPr="00D0793C">
        <w:rPr>
          <w:rFonts w:ascii="Arial" w:hAnsi="Arial" w:cs="Arial"/>
        </w:rPr>
        <w:t xml:space="preserve">até </w:t>
      </w:r>
      <w:r w:rsidR="00475405" w:rsidRPr="00D0793C">
        <w:rPr>
          <w:rFonts w:ascii="Arial" w:hAnsi="Arial" w:cs="Arial"/>
        </w:rPr>
        <w:t>0</w:t>
      </w:r>
      <w:r w:rsidR="00D0793C" w:rsidRPr="00D0793C">
        <w:rPr>
          <w:rFonts w:ascii="Arial" w:hAnsi="Arial" w:cs="Arial"/>
        </w:rPr>
        <w:t>9</w:t>
      </w:r>
      <w:r w:rsidR="00235A17" w:rsidRPr="00D0793C">
        <w:rPr>
          <w:rFonts w:ascii="Arial" w:hAnsi="Arial" w:cs="Arial"/>
        </w:rPr>
        <w:t>/0</w:t>
      </w:r>
      <w:r w:rsidR="00475405" w:rsidRPr="00D0793C">
        <w:rPr>
          <w:rFonts w:ascii="Arial" w:hAnsi="Arial" w:cs="Arial"/>
        </w:rPr>
        <w:t>3</w:t>
      </w:r>
      <w:r w:rsidR="00235A17" w:rsidRPr="00D0793C">
        <w:rPr>
          <w:rFonts w:ascii="Arial" w:hAnsi="Arial" w:cs="Arial"/>
        </w:rPr>
        <w:t>/</w:t>
      </w:r>
      <w:r w:rsidRPr="00D0793C">
        <w:rPr>
          <w:rFonts w:ascii="Arial" w:hAnsi="Arial" w:cs="Arial"/>
        </w:rPr>
        <w:t>202</w:t>
      </w:r>
      <w:bookmarkStart w:id="0" w:name="_GoBack"/>
      <w:bookmarkEnd w:id="0"/>
      <w:r w:rsidR="004429E9" w:rsidRPr="00D0793C">
        <w:rPr>
          <w:rFonts w:ascii="Arial" w:hAnsi="Arial" w:cs="Arial"/>
        </w:rPr>
        <w:t>2</w:t>
      </w:r>
      <w:r w:rsidR="009A5B2F" w:rsidRPr="00B3370C">
        <w:rPr>
          <w:rFonts w:ascii="Arial" w:hAnsi="Arial" w:cs="Arial"/>
        </w:rPr>
        <w:t xml:space="preserve"> ou até </w:t>
      </w:r>
      <w:r w:rsidR="00475405" w:rsidRPr="00B3370C">
        <w:rPr>
          <w:rFonts w:ascii="Arial" w:hAnsi="Arial" w:cs="Arial"/>
        </w:rPr>
        <w:t>realização de concurso público ou processo seletivo.</w:t>
      </w:r>
    </w:p>
    <w:p w14:paraId="127B5DF5" w14:textId="77777777" w:rsidR="007E0F2F" w:rsidRPr="00B3370C" w:rsidRDefault="007E0F2F" w:rsidP="003D3E04">
      <w:pPr>
        <w:spacing w:line="276" w:lineRule="auto"/>
        <w:jc w:val="both"/>
        <w:rPr>
          <w:rFonts w:ascii="Arial" w:hAnsi="Arial" w:cs="Arial"/>
        </w:rPr>
      </w:pPr>
    </w:p>
    <w:p w14:paraId="203779BF" w14:textId="77777777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21D0495C" w14:textId="77777777" w:rsidR="007E0F2F" w:rsidRPr="00B3370C" w:rsidRDefault="007E0F2F" w:rsidP="003D3E04">
      <w:pPr>
        <w:spacing w:line="276" w:lineRule="auto"/>
        <w:jc w:val="both"/>
        <w:rPr>
          <w:rFonts w:ascii="Arial" w:hAnsi="Arial" w:cs="Arial"/>
        </w:rPr>
      </w:pPr>
    </w:p>
    <w:p w14:paraId="0B466217" w14:textId="4C361292" w:rsidR="003D3E04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4° - Esta portaria entra em vigor na data de sua publicação</w:t>
      </w:r>
      <w:r w:rsidR="007E0F2F">
        <w:rPr>
          <w:rFonts w:ascii="Arial" w:hAnsi="Arial" w:cs="Arial"/>
        </w:rPr>
        <w:t>, com efeitos retroativos ao dia 10/09/2021</w:t>
      </w:r>
      <w:r w:rsidRPr="00B3370C">
        <w:rPr>
          <w:rFonts w:ascii="Arial" w:hAnsi="Arial" w:cs="Arial"/>
        </w:rPr>
        <w:t>.</w:t>
      </w:r>
    </w:p>
    <w:p w14:paraId="4E9B2197" w14:textId="77777777" w:rsidR="007E0F2F" w:rsidRPr="00B3370C" w:rsidRDefault="007E0F2F" w:rsidP="003D3E04">
      <w:pPr>
        <w:jc w:val="both"/>
        <w:rPr>
          <w:rFonts w:ascii="Arial" w:hAnsi="Arial" w:cs="Arial"/>
        </w:rPr>
      </w:pPr>
    </w:p>
    <w:p w14:paraId="4638E820" w14:textId="77777777" w:rsidR="003D3E04" w:rsidRPr="00B3370C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5° - Ficam revogadas as disposições em contrário.</w:t>
      </w:r>
    </w:p>
    <w:p w14:paraId="184352E4" w14:textId="77777777" w:rsidR="003D3E04" w:rsidRDefault="003D3E04" w:rsidP="003D3E04">
      <w:pPr>
        <w:rPr>
          <w:rFonts w:ascii="Arial" w:hAnsi="Arial" w:cs="Arial"/>
        </w:rPr>
      </w:pPr>
    </w:p>
    <w:p w14:paraId="6F5CBB78" w14:textId="77777777" w:rsidR="007E0F2F" w:rsidRPr="00B3370C" w:rsidRDefault="007E0F2F" w:rsidP="003D3E04">
      <w:pPr>
        <w:rPr>
          <w:rFonts w:ascii="Arial" w:hAnsi="Arial" w:cs="Arial"/>
        </w:rPr>
      </w:pPr>
    </w:p>
    <w:p w14:paraId="772EF902" w14:textId="5E28428E" w:rsidR="00833F26" w:rsidRPr="00B3370C" w:rsidRDefault="00833F26" w:rsidP="00833F26">
      <w:pPr>
        <w:ind w:right="51"/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>Gab</w:t>
      </w:r>
      <w:r w:rsidR="004C1596">
        <w:rPr>
          <w:rFonts w:ascii="Arial" w:hAnsi="Arial" w:cs="Arial"/>
        </w:rPr>
        <w:t>inete do Prefeito Municipal, em 1</w:t>
      </w:r>
      <w:r w:rsidR="007E0F2F">
        <w:rPr>
          <w:rFonts w:ascii="Arial" w:hAnsi="Arial" w:cs="Arial"/>
        </w:rPr>
        <w:t>0</w:t>
      </w:r>
      <w:r w:rsidRPr="00B3370C">
        <w:rPr>
          <w:rFonts w:ascii="Arial" w:hAnsi="Arial" w:cs="Arial"/>
        </w:rPr>
        <w:t>/0</w:t>
      </w:r>
      <w:r w:rsidR="004429E9" w:rsidRPr="00B3370C">
        <w:rPr>
          <w:rFonts w:ascii="Arial" w:hAnsi="Arial" w:cs="Arial"/>
        </w:rPr>
        <w:t>9</w:t>
      </w:r>
      <w:r w:rsidRPr="00B3370C">
        <w:rPr>
          <w:rFonts w:ascii="Arial" w:hAnsi="Arial" w:cs="Arial"/>
        </w:rPr>
        <w:t>/2021.</w:t>
      </w:r>
    </w:p>
    <w:p w14:paraId="4465AF92" w14:textId="77777777" w:rsidR="00AB7D9D" w:rsidRDefault="00AB7D9D" w:rsidP="00833F26">
      <w:pPr>
        <w:rPr>
          <w:rFonts w:ascii="Arial" w:hAnsi="Arial" w:cs="Arial"/>
        </w:rPr>
      </w:pPr>
    </w:p>
    <w:p w14:paraId="517343E7" w14:textId="77777777" w:rsidR="007E0F2F" w:rsidRPr="00B3370C" w:rsidRDefault="007E0F2F" w:rsidP="00833F26">
      <w:pPr>
        <w:rPr>
          <w:rFonts w:ascii="Arial" w:hAnsi="Arial" w:cs="Arial"/>
        </w:rPr>
      </w:pPr>
    </w:p>
    <w:p w14:paraId="6765460B" w14:textId="77777777" w:rsidR="00833F26" w:rsidRPr="00B3370C" w:rsidRDefault="00833F26" w:rsidP="00833F26">
      <w:pPr>
        <w:jc w:val="center"/>
        <w:rPr>
          <w:rFonts w:ascii="Arial" w:hAnsi="Arial" w:cs="Arial"/>
          <w:b/>
        </w:rPr>
      </w:pPr>
      <w:r w:rsidRPr="00B3370C">
        <w:rPr>
          <w:rFonts w:ascii="Arial" w:hAnsi="Arial" w:cs="Arial"/>
          <w:b/>
        </w:rPr>
        <w:t>CLEVSON RODRIGO FREITAS</w:t>
      </w:r>
    </w:p>
    <w:p w14:paraId="333D1181" w14:textId="77777777" w:rsidR="00833F26" w:rsidRPr="00B3370C" w:rsidRDefault="00833F26" w:rsidP="00833F26">
      <w:pPr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>Prefeito Municipal</w:t>
      </w:r>
    </w:p>
    <w:p w14:paraId="48D53EDB" w14:textId="77777777" w:rsidR="00833F26" w:rsidRPr="00B3370C" w:rsidRDefault="00833F26" w:rsidP="00833F26">
      <w:pPr>
        <w:rPr>
          <w:rFonts w:ascii="Arial" w:hAnsi="Arial" w:cs="Arial"/>
        </w:rPr>
      </w:pPr>
    </w:p>
    <w:p w14:paraId="2174314D" w14:textId="030F9165" w:rsidR="00833F26" w:rsidRPr="00B3370C" w:rsidRDefault="00833F26" w:rsidP="004429E9">
      <w:pPr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Publicado no Diário Oficial dos Municípios em </w:t>
      </w:r>
      <w:r w:rsidR="004C1596">
        <w:rPr>
          <w:rFonts w:ascii="Arial" w:hAnsi="Arial" w:cs="Arial"/>
        </w:rPr>
        <w:t>13</w:t>
      </w:r>
      <w:r w:rsidRPr="00B3370C">
        <w:rPr>
          <w:rFonts w:ascii="Arial" w:hAnsi="Arial" w:cs="Arial"/>
        </w:rPr>
        <w:t>/</w:t>
      </w:r>
      <w:r w:rsidR="004429E9" w:rsidRPr="00B3370C">
        <w:rPr>
          <w:rFonts w:ascii="Arial" w:hAnsi="Arial" w:cs="Arial"/>
        </w:rPr>
        <w:t>Setembro</w:t>
      </w:r>
      <w:r w:rsidRPr="00B3370C">
        <w:rPr>
          <w:rFonts w:ascii="Arial" w:hAnsi="Arial" w:cs="Arial"/>
        </w:rPr>
        <w:t>/2021.</w:t>
      </w:r>
    </w:p>
    <w:p w14:paraId="77180F65" w14:textId="77777777" w:rsidR="00AB7D9D" w:rsidRPr="00B3370C" w:rsidRDefault="00AB7D9D" w:rsidP="00833F26">
      <w:pPr>
        <w:rPr>
          <w:rFonts w:ascii="Arial" w:hAnsi="Arial" w:cs="Arial"/>
        </w:rPr>
      </w:pPr>
    </w:p>
    <w:p w14:paraId="0194080E" w14:textId="77777777" w:rsidR="00833F26" w:rsidRPr="00B3370C" w:rsidRDefault="00833F26" w:rsidP="00833F26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B3370C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698D9050" w14:textId="76E62DF1" w:rsidR="00B3370C" w:rsidRDefault="00833F26" w:rsidP="00B3370C">
      <w:pPr>
        <w:jc w:val="center"/>
        <w:rPr>
          <w:rFonts w:ascii="Arial" w:eastAsia="Arial Unicode MS" w:hAnsi="Arial" w:cs="Arial"/>
        </w:rPr>
      </w:pPr>
      <w:r w:rsidRPr="00B3370C">
        <w:rPr>
          <w:rFonts w:ascii="Arial" w:eastAsia="Arial Unicode MS" w:hAnsi="Arial" w:cs="Arial"/>
        </w:rPr>
        <w:t>Secretário de Administração</w:t>
      </w:r>
    </w:p>
    <w:p w14:paraId="1659FA96" w14:textId="77777777" w:rsidR="00A30D43" w:rsidRPr="00B3370C" w:rsidRDefault="00A30D43" w:rsidP="00A30D43">
      <w:pPr>
        <w:rPr>
          <w:rFonts w:ascii="Arial" w:hAnsi="Arial" w:cs="Arial"/>
        </w:rPr>
      </w:pPr>
    </w:p>
    <w:sectPr w:rsidR="00A30D43" w:rsidRPr="00B3370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26FCA" w:rsidRDefault="00B26FCA" w:rsidP="0074511D">
      <w:r>
        <w:separator/>
      </w:r>
    </w:p>
  </w:endnote>
  <w:endnote w:type="continuationSeparator" w:id="0">
    <w:p w14:paraId="00D637CE" w14:textId="77777777" w:rsidR="00B26FCA" w:rsidRDefault="00B26FCA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B26FCA" w:rsidRPr="004C7551" w:rsidRDefault="00B26FCA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B26FCA" w:rsidRPr="004C7551" w:rsidRDefault="00B26FCA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26FCA" w:rsidRPr="004C7551" w:rsidRDefault="00B26FCA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26FCA" w:rsidRDefault="00B26FC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26FCA" w:rsidRDefault="00B26FCA" w:rsidP="0074511D">
      <w:r>
        <w:separator/>
      </w:r>
    </w:p>
  </w:footnote>
  <w:footnote w:type="continuationSeparator" w:id="0">
    <w:p w14:paraId="179CCFE0" w14:textId="77777777" w:rsidR="00B26FCA" w:rsidRDefault="00B26FCA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26FCA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B26FCA" w:rsidRPr="004A5E93" w:rsidRDefault="00B26FCA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26FCA" w:rsidRPr="0011509A" w:rsidRDefault="00B26FC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26FCA" w:rsidRPr="0011509A" w:rsidRDefault="00B26FC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26FCA" w:rsidRPr="0011509A" w:rsidRDefault="00B26FC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26FCA" w:rsidRDefault="00B26F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B558D"/>
    <w:rsid w:val="001C0892"/>
    <w:rsid w:val="001F5168"/>
    <w:rsid w:val="001F7C8B"/>
    <w:rsid w:val="002234A3"/>
    <w:rsid w:val="00235A17"/>
    <w:rsid w:val="002A6998"/>
    <w:rsid w:val="00305F2A"/>
    <w:rsid w:val="003A2FEC"/>
    <w:rsid w:val="003B7F0B"/>
    <w:rsid w:val="003D3E04"/>
    <w:rsid w:val="004045C9"/>
    <w:rsid w:val="004429E9"/>
    <w:rsid w:val="00475405"/>
    <w:rsid w:val="004B39E2"/>
    <w:rsid w:val="004C1596"/>
    <w:rsid w:val="004D3819"/>
    <w:rsid w:val="00534FA1"/>
    <w:rsid w:val="00570E1D"/>
    <w:rsid w:val="00582320"/>
    <w:rsid w:val="005E12AD"/>
    <w:rsid w:val="006762B6"/>
    <w:rsid w:val="006E3E76"/>
    <w:rsid w:val="006F50BC"/>
    <w:rsid w:val="00723CA0"/>
    <w:rsid w:val="0074511D"/>
    <w:rsid w:val="007E0F2F"/>
    <w:rsid w:val="007F3E1B"/>
    <w:rsid w:val="00816D86"/>
    <w:rsid w:val="00833F26"/>
    <w:rsid w:val="00834DD1"/>
    <w:rsid w:val="009A5B2F"/>
    <w:rsid w:val="00A1219E"/>
    <w:rsid w:val="00A30D43"/>
    <w:rsid w:val="00A41CB7"/>
    <w:rsid w:val="00AA2C83"/>
    <w:rsid w:val="00AB7D9D"/>
    <w:rsid w:val="00B11475"/>
    <w:rsid w:val="00B26FCA"/>
    <w:rsid w:val="00B3370C"/>
    <w:rsid w:val="00B42345"/>
    <w:rsid w:val="00BA5398"/>
    <w:rsid w:val="00BC2A92"/>
    <w:rsid w:val="00C741F6"/>
    <w:rsid w:val="00D0793C"/>
    <w:rsid w:val="00D40E37"/>
    <w:rsid w:val="00D943B9"/>
    <w:rsid w:val="00DA12E5"/>
    <w:rsid w:val="00DF034D"/>
    <w:rsid w:val="00E65A7F"/>
    <w:rsid w:val="00E844DD"/>
    <w:rsid w:val="00F452A6"/>
    <w:rsid w:val="00F7373E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6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6</cp:revision>
  <cp:lastPrinted>2021-09-03T11:30:00Z</cp:lastPrinted>
  <dcterms:created xsi:type="dcterms:W3CDTF">2021-09-10T11:05:00Z</dcterms:created>
  <dcterms:modified xsi:type="dcterms:W3CDTF">2021-09-10T17:09:00Z</dcterms:modified>
</cp:coreProperties>
</file>