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66554" w14:textId="1E80154F" w:rsidR="00DB4CD7" w:rsidRDefault="00DB4CD7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15</w:t>
      </w:r>
      <w:r w:rsidR="009B12EA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 xml:space="preserve">/2021, de </w:t>
      </w:r>
      <w:r w:rsidR="009B12EA">
        <w:rPr>
          <w:rFonts w:ascii="Arial" w:hAnsi="Arial" w:cs="Arial"/>
          <w:bCs/>
        </w:rPr>
        <w:t>07</w:t>
      </w:r>
      <w:r>
        <w:rPr>
          <w:rFonts w:ascii="Arial" w:hAnsi="Arial" w:cs="Arial"/>
          <w:bCs/>
        </w:rPr>
        <w:t xml:space="preserve"> de </w:t>
      </w:r>
      <w:r w:rsidR="009B12EA">
        <w:rPr>
          <w:rFonts w:ascii="Arial" w:hAnsi="Arial" w:cs="Arial"/>
          <w:bCs/>
        </w:rPr>
        <w:t>junho</w:t>
      </w:r>
      <w:r>
        <w:rPr>
          <w:rFonts w:ascii="Arial" w:hAnsi="Arial" w:cs="Arial"/>
          <w:bCs/>
        </w:rPr>
        <w:t xml:space="preserve"> de 2021.</w:t>
      </w:r>
    </w:p>
    <w:p w14:paraId="1579FFCA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456ABAC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EB0DFFF" w:rsidR="00DB4CD7" w:rsidRDefault="00DB4CD7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AO</w:t>
      </w:r>
      <w:r w:rsidR="008F018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SERVIDOR</w:t>
      </w:r>
      <w:r w:rsidR="008F0183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 QUE ESPECIFICA E DÁ OUTRAS PROVIDÊNCIAS”</w:t>
      </w:r>
      <w:r>
        <w:rPr>
          <w:rFonts w:ascii="Arial" w:hAnsi="Arial" w:cs="Arial"/>
        </w:rPr>
        <w:t>.</w:t>
      </w:r>
    </w:p>
    <w:p w14:paraId="13DC41AF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 xml:space="preserve">, Prefeito Municipal de </w:t>
      </w:r>
      <w:proofErr w:type="spellStart"/>
      <w:r>
        <w:rPr>
          <w:rFonts w:ascii="Arial" w:hAnsi="Arial" w:cs="Arial"/>
          <w:sz w:val="23"/>
          <w:szCs w:val="23"/>
        </w:rPr>
        <w:t>Jaborá</w:t>
      </w:r>
      <w:proofErr w:type="spellEnd"/>
      <w:r>
        <w:rPr>
          <w:rFonts w:ascii="Arial" w:hAnsi="Arial" w:cs="Arial"/>
          <w:sz w:val="23"/>
          <w:szCs w:val="23"/>
        </w:rPr>
        <w:t>, Estado de Santa Catarina, no uso das atribuições que lhe são conferidas e na forma da legislação em vigor:</w:t>
      </w:r>
    </w:p>
    <w:p w14:paraId="32516152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</w:p>
    <w:p w14:paraId="770F6139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 E S O L V E:</w:t>
      </w:r>
    </w:p>
    <w:p w14:paraId="2411D121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5A90978F" w14:textId="62E97A52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Art. 1º</w:t>
      </w:r>
      <w:r>
        <w:rPr>
          <w:rFonts w:ascii="Arial" w:hAnsi="Arial" w:cs="Arial"/>
          <w:sz w:val="23"/>
          <w:szCs w:val="23"/>
        </w:rPr>
        <w:t xml:space="preserve"> - Fica concedido férias ao</w:t>
      </w:r>
      <w:r w:rsidR="008F0183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servidor</w:t>
      </w:r>
      <w:r w:rsidR="008F0183"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z w:val="23"/>
          <w:szCs w:val="23"/>
        </w:rPr>
        <w:t>, referente ao período aquisitivo e de gozo, conforme abaixo relacionado:</w:t>
      </w:r>
    </w:p>
    <w:p w14:paraId="7813281B" w14:textId="77777777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14:paraId="4E1520B3" w14:textId="77777777" w:rsidTr="009B12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DB4CD7" w14:paraId="62809143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093" w14:textId="67CEA3E4" w:rsidR="00DB4CD7" w:rsidRDefault="008F0183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CLEIDE MANTEI NORA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B04F" w14:textId="06BF10F8" w:rsidR="00DB4CD7" w:rsidRDefault="008F0183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03/02/2018 – 02/02/2019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966C" w14:textId="469069BD" w:rsidR="00DB4CD7" w:rsidRDefault="008F0183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09/06/2021 – 18/06/2021</w:t>
            </w:r>
            <w:bookmarkStart w:id="0" w:name="_GoBack"/>
            <w:bookmarkEnd w:id="0"/>
          </w:p>
        </w:tc>
      </w:tr>
      <w:tr w:rsidR="008F0183" w14:paraId="1804C398" w14:textId="77777777" w:rsidTr="009B12EA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B9FB" w14:textId="62EB6A3F" w:rsidR="008F0183" w:rsidRDefault="008F0183" w:rsidP="008F0183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REALINO ANTONIO BORIN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7D6B" w14:textId="7C57E0F4" w:rsidR="008F0183" w:rsidRDefault="008F0183" w:rsidP="008F0183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01/07/2020 - 30/06/2021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444B" w14:textId="525DEA53" w:rsidR="008F0183" w:rsidRDefault="008F0183" w:rsidP="008F0183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07/06/2021 – 26/06/2021</w:t>
            </w:r>
          </w:p>
        </w:tc>
      </w:tr>
    </w:tbl>
    <w:p w14:paraId="7951A40F" w14:textId="77777777" w:rsidR="00DB4CD7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047CBECE" w:rsidR="00DB4CD7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9B12EA">
        <w:rPr>
          <w:rFonts w:ascii="Arial" w:hAnsi="Arial" w:cs="Arial"/>
          <w:sz w:val="22"/>
          <w:szCs w:val="22"/>
        </w:rPr>
        <w:t>, com efeitos retroativos a 07 de junho de 2021.</w:t>
      </w:r>
    </w:p>
    <w:p w14:paraId="13B0BC97" w14:textId="77777777" w:rsidR="00DB4CD7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Art.3º</w:t>
      </w:r>
      <w:r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15574B59" w14:textId="7E650984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Gabinete do Prefeito Municipal, em </w:t>
      </w:r>
      <w:r w:rsidR="009B12EA">
        <w:rPr>
          <w:rFonts w:ascii="Arial" w:hAnsi="Arial" w:cs="Arial"/>
          <w:sz w:val="22"/>
          <w:szCs w:val="22"/>
        </w:rPr>
        <w:t>07</w:t>
      </w:r>
      <w:r>
        <w:rPr>
          <w:rFonts w:ascii="Arial" w:hAnsi="Arial" w:cs="Arial"/>
          <w:sz w:val="22"/>
          <w:szCs w:val="22"/>
        </w:rPr>
        <w:t>/0</w:t>
      </w:r>
      <w:r w:rsidR="009B12E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0FCA1E70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Publicado no Diário Oficial dos Municípios em 0</w:t>
      </w:r>
      <w:r w:rsidR="009B12E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/Junho/2021.</w:t>
      </w:r>
    </w:p>
    <w:p w14:paraId="7EACF63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3F8BAD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RICHARD MORO</w:t>
      </w:r>
    </w:p>
    <w:p w14:paraId="005370DC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Administração</w:t>
      </w:r>
    </w:p>
    <w:p w14:paraId="1C1D497E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A9928A3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50B8D07A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5D22BB4D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87850CB" w14:textId="77777777" w:rsidR="00DB4CD7" w:rsidRDefault="00DB4CD7" w:rsidP="00DB4CD7">
      <w:pPr>
        <w:rPr>
          <w:rFonts w:ascii="Arial" w:hAnsi="Arial" w:cs="Arial"/>
        </w:rPr>
      </w:pPr>
    </w:p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174C92"/>
    <w:rsid w:val="001F5168"/>
    <w:rsid w:val="002234A3"/>
    <w:rsid w:val="002A6998"/>
    <w:rsid w:val="00305F2A"/>
    <w:rsid w:val="003634CB"/>
    <w:rsid w:val="003B7F0B"/>
    <w:rsid w:val="004D3819"/>
    <w:rsid w:val="005E12AD"/>
    <w:rsid w:val="006C177D"/>
    <w:rsid w:val="006D402C"/>
    <w:rsid w:val="0074511D"/>
    <w:rsid w:val="00833F26"/>
    <w:rsid w:val="00834DD1"/>
    <w:rsid w:val="008F0183"/>
    <w:rsid w:val="009B12EA"/>
    <w:rsid w:val="00A30D43"/>
    <w:rsid w:val="00A41CB7"/>
    <w:rsid w:val="00B42345"/>
    <w:rsid w:val="00BC2A92"/>
    <w:rsid w:val="00D40E37"/>
    <w:rsid w:val="00DA12E5"/>
    <w:rsid w:val="00DB4CD7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E12AD366-366F-4E6A-86C4-273F1CA7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BA021-797F-4191-BFF0-83A08F74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PMJ.Rh</cp:lastModifiedBy>
  <cp:revision>4</cp:revision>
  <cp:lastPrinted>2021-05-14T14:22:00Z</cp:lastPrinted>
  <dcterms:created xsi:type="dcterms:W3CDTF">2021-06-07T17:04:00Z</dcterms:created>
  <dcterms:modified xsi:type="dcterms:W3CDTF">2021-06-07T19:15:00Z</dcterms:modified>
</cp:coreProperties>
</file>